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e3dc7aa7d44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10支寒假服務隊貢獻青春力量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張瑟玉淡水校園報導】本校於108學年度第一學期組成25支寒假服務隊，活動受到嚴重特殊傳染性肺炎之影響，僅有10支服務隊順利出隊，包括柬埔寨服務學習團、經濟學系柬埔寨服務學習、泰國服務學習團3組國際志工，以及機器人研究社、親善大使團、二齊校友會、竹苗聯合校友會、嘉雲校友會、新北市校友會、外交與國際系系學會7隊在全臺貢獻己力，攜手在地國小、宗教團體等單位，實踐服務學習、品德教育。
</w:t>
          <w:br/>
          <w:t>
</w:t>
          <w:br/>
          <w:t>親善大使團「海底總動員由禮來守護」
</w:t>
          <w:br/>
          <w:t>　親善大使團於1月21日至23日在校內舉辦「親善大使團服務隊－海底總動員由禮來守護」，由23位成員帶領淡水區育英國小、文化國小及鄧公國小三至六年級的47位小學生進行品德教育。隊長、風保三蕭汶雨說明，「我們是第14屆寒假服務隊，今年活動除了教導小朋友認識禮貌儀態和團隊合作之外，還安排全球視野、友愛包容及環境保護的主題，以靜態課程和動態遊戲的方式，指導小朋友在健康安全的校園中快樂學習。」蕭汶雨指出，「這屆學童很活潑，對於學習反應也很熱烈。今年擔任隊長，很榮幸能帶領夥伴們一起為服務獻力，更謝謝大家支持和努力。」
</w:t>
          <w:br/>
          <w:t>
</w:t>
          <w:br/>
          <w:t>二齊校友會「跟著PAN超人一齊麵對南題吧」
</w:t>
          <w:br/>
          <w:t>　二齊校友會於2月5日至7日在台南市官田區渡拔國小舉辦「跟著PAN超人一齊麵對南題吧！」由40位服務員帶領國小一至六年級的39位小學生一同認識生命教育與環保議題。隊長、西語三力于恩分享，「活動名稱發想源自麵包超人，我們藉由卡通人物的角色，製作簡報教導小朋友認識人際關係、學習情緒管理以及友善對待動物，同時安排學童透過手作卡片及分組活動，分享內心感謝的話語。」在服務過程也偶遇「過動」學童，力于恩感謝在地老師的指導，還有全體夥伴們耐心、愛心的付出，大家一同學習到團隊合作的精神，也開心見證到全體服務員和學童們一同成長。
</w:t>
          <w:br/>
          <w:t>
</w:t>
          <w:br/>
          <w:t>竹苗聯合校友會「英雄賽恩斯打造E化帝國」
</w:t>
          <w:br/>
          <w:t>　竹苗聯合校友會25人於2月4日至6日在苗栗縣西湖鄉五湖國小進行「英雄賽恩斯打造E化帝國」返鄉服務，3天共有18位一至六年級的小學生參加，活動除了為家鄉貢獻一己之力外，也帶領學童認識E化科技。
</w:t>
          <w:br/>
          <w:t>隊長、土木三吳碩彧說明，本次活動特色是以簡報課程分享資訊應用，藉由認識網際網路幫助小朋友了解和辨識媒體傳播資訊，同時安排團康、集體創作及演出短劇等活動，將科技知識深植於小朋友心中。第三年參與服務隊的吳碩彧分享，「今年受到疫情影響，我們團隊一直有在討論和調整營隊內容，除了每日幫小朋友量體溫、宣導防疫觀念，也盡量將活動安排在戶外進行。很感謝全體服務隊的付出，我在過程中也學習到肩負起領導的責任，更開心完成此次服務行動。」
</w:t>
          <w:br/>
          <w:t>
</w:t>
          <w:br/>
          <w:t>嘉雲校友會「紅蜻蜓自然生活營之寶貝球的逆襲」
</w:t>
          <w:br/>
          <w:t>　嘉雲校友會32人於2月3日至6日在雲林縣虎尾鎮中溪國小舉辦「紅蜻蜓自然生活營之寶貝球的逆襲」活動，帶領三至六年級的40位小學生了解自然與生活息息相關。隊長、西語二黃泓睿說，「我們規劃在地環境永續、自然實作、護理及烹飪等18項課程，包括環保知識的教學、手作再生紙和錢包，同時藉由一系列的實驗指導學童認識『非牛頓流體』。我們這次全員投入、精心準備多樣內容，服務員們也在活動尾聲共同演出一齣戲劇。」
</w:t>
          <w:br/>
          <w:t>黃泓睿同時擔任執行官一職，肩負起協調的責任，他感謝所有夥伴們的分工合作，大家齊心前進，更讓活動順利圓滿落幕。
</w:t>
          <w:br/>
          <w:t>
</w:t>
          <w:br/>
          <w:t>新北市校友會「小尖兵的夢想世界」
</w:t>
          <w:br/>
          <w:t>　新北市校友會31人於1月20日至22日在新北市淡水區中泰國小舉辦「小尖兵的夢想世界」活動，帶領國小一至六年級的36位小學生認識生活環境與環保議題。隊長、資管三陳佳嶸說，課程設計帶領學員認識自然環境、資源分類、污染源等介紹，教導學童維護校園環境整潔並協助環保工作，「營隊舉辦時間接近年節，我們也帶著小朋友寫春聯、手作湯圓，並介紹節慶的由來、習俗及其意含。此外，我們還設計運動會和遊戲關卡，讓學童在課堂中學到的內容，作為闖關的利器。」
</w:t>
          <w:br/>
          <w:t>陳佳嶸感謝夥伴間彼此支援，除了學習到領導統御，也開心見證到全體服務員和學童們一同成長。
</w:t>
          <w:br/>
          <w:t>
</w:t>
          <w:br/>
          <w:t>外交與國際系學會「起飛吧！四林航空」
</w:t>
          <w:br/>
          <w:t>　外交與國際系系學會17人於2月4日至6日在屏東縣潮州鎮四林國小舉辦「起飛吧！四林航空」活動，帶領國小三至六年級的30位小學生了解各國語言、文化、節慶、服裝及美食。隊長、外交與國際二吳宗祐說，四林國小是教育部認定的「教育優先區」，該校於學期間每週進行一堂「英語授課」，其教學模式與外交系相近，因而選擇該校為系學會第一次的寒假服務對象。
</w:t>
          <w:br/>
          <w:t>吳宗祐說：「我們透過語言教學，分享亞馬遜環境保育概念、認識墨西哥亡靈節由來、手作美食，以及帶領學員們體驗敲打皮納塔玩偶的特殊慶典活動。很開心看到小朋友們熱情地參與，也一起親身感受異國文化的樂趣，讓我們相當有成就感。」且透過服務過程的觀察，他也看到偏鄉教育的急迫性，感謝所有參與服務的夥伴，以分工合作的方式互相支援，讓這次活動得以圓滿成功。
</w:t>
          <w:br/>
          <w:t>
</w:t>
          <w:br/>
          <w:t>理學院寒假科學服務隊「可見光科學服務隊」
</w:t>
          <w:br/>
          <w:t>　【陳子璿淡水校園報導】理學院「可見光科學服務隊」1月21至23日赴宜蘭三星國中服務，學員包含國小4年級至國中2年級約20人，主要教授物理、化學等科學知識課程，藉由DIY課程，讓學員親自動手製作「水火箭」及「泡澡球」，從實作中加深印象，並帶領學員進行闖關遊戲，訓練邏輯思考能力。團長化學系材化三李愷頻表示，本次服務隊共有10人出團貢獻心力，希望透過一系列的課程，讓學員習得新知，並實際運用在日常生活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265c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0c37c7e4-f474-457d-955b-679ec31271c3.jpg"/>
                      <pic:cNvPicPr/>
                    </pic:nvPicPr>
                    <pic:blipFill>
                      <a:blip xmlns:r="http://schemas.openxmlformats.org/officeDocument/2006/relationships" r:embed="R8d910d31278348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93209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d33801ce-c273-4844-971c-ead3dac82134.JPG"/>
                      <pic:cNvPicPr/>
                    </pic:nvPicPr>
                    <pic:blipFill>
                      <a:blip xmlns:r="http://schemas.openxmlformats.org/officeDocument/2006/relationships" r:embed="R5e8bde468e7e40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4ad25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e943dbfa-bcfd-4361-ba14-f277dc2f0ab5.jpeg"/>
                      <pic:cNvPicPr/>
                    </pic:nvPicPr>
                    <pic:blipFill>
                      <a:blip xmlns:r="http://schemas.openxmlformats.org/officeDocument/2006/relationships" r:embed="Ra94cee68cd354d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f28b5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8bcec315-4909-458d-8de7-78879b999d3b.jpeg"/>
                      <pic:cNvPicPr/>
                    </pic:nvPicPr>
                    <pic:blipFill>
                      <a:blip xmlns:r="http://schemas.openxmlformats.org/officeDocument/2006/relationships" r:embed="R0b563c40629d40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6507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3b7c2e1e-4695-4b96-960c-f9c322dce0e1.jpg"/>
                      <pic:cNvPicPr/>
                    </pic:nvPicPr>
                    <pic:blipFill>
                      <a:blip xmlns:r="http://schemas.openxmlformats.org/officeDocument/2006/relationships" r:embed="Rf722a545640c41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a5143a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3638a0e5-0bab-4e69-bd96-6b609c8ebd9c.jpg"/>
                      <pic:cNvPicPr/>
                    </pic:nvPicPr>
                    <pic:blipFill>
                      <a:blip xmlns:r="http://schemas.openxmlformats.org/officeDocument/2006/relationships" r:embed="Rb45c5706a55441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55a2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1/m\b2309b31-b083-40a3-b024-f93c3bc25e44.JPG"/>
                      <pic:cNvPicPr/>
                    </pic:nvPicPr>
                    <pic:blipFill>
                      <a:blip xmlns:r="http://schemas.openxmlformats.org/officeDocument/2006/relationships" r:embed="R0b38bd9f676a4d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5f5fb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0db6c86e-cc3d-43a5-a3ed-4a374238aaf9.jpeg"/>
                      <pic:cNvPicPr/>
                    </pic:nvPicPr>
                    <pic:blipFill>
                      <a:blip xmlns:r="http://schemas.openxmlformats.org/officeDocument/2006/relationships" r:embed="Rc0814f1b19114b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910d3127834806" /><Relationship Type="http://schemas.openxmlformats.org/officeDocument/2006/relationships/image" Target="/media/image2.bin" Id="R5e8bde468e7e40a4" /><Relationship Type="http://schemas.openxmlformats.org/officeDocument/2006/relationships/image" Target="/media/image3.bin" Id="Ra94cee68cd354daf" /><Relationship Type="http://schemas.openxmlformats.org/officeDocument/2006/relationships/image" Target="/media/image4.bin" Id="R0b563c40629d40cc" /><Relationship Type="http://schemas.openxmlformats.org/officeDocument/2006/relationships/image" Target="/media/image5.bin" Id="Rf722a545640c4154" /><Relationship Type="http://schemas.openxmlformats.org/officeDocument/2006/relationships/image" Target="/media/image6.bin" Id="Rb45c5706a5544190" /><Relationship Type="http://schemas.openxmlformats.org/officeDocument/2006/relationships/image" Target="/media/image7.bin" Id="R0b38bd9f676a4dca" /><Relationship Type="http://schemas.openxmlformats.org/officeDocument/2006/relationships/image" Target="/media/image8.bin" Id="Rc0814f1b19114be3" /></Relationships>
</file>