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3909518a644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防疫宅閱讀 換日線上專書導讀-前言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外語學院於2019年12月5日舉辦「外語學院專書發表分享會」，院內五名教師將自身對學術熱誠著作成專書，分別有西語系教授陳小雀、法文系教授鄭安群、德文系教授吳萬寶、日文系教授落合由治，以及日文系教授曾秋桂5本著作。本刊特別邀請以上教師為自身著作導讀，以饗讀者。（文／吳萬寶、陳小雀、曾秋桂、落合由治提供、圖／本報資料照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76272"/>
              <wp:effectExtent l="0" t="0" r="0" b="0"/>
              <wp:docPr id="1" name="IMG_71317f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78df83f8-7476-46c2-8c78-63e1becf4a21.jpg"/>
                      <pic:cNvPicPr/>
                    </pic:nvPicPr>
                    <pic:blipFill>
                      <a:blip xmlns:r="http://schemas.openxmlformats.org/officeDocument/2006/relationships" r:embed="R8533cf7916e84f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76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33cf7916e84f5b" /></Relationships>
</file>