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cb9d34ce5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資傳畢展前導活動 闖關探索溺境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【記者王怡雯淡水校園報導】資傳系於4月6日至10日在海報街舉辦19屆《溺境》畢業展前導活動「溺境控制台」，由於是防疫期間，除每位工作人員配戴口罩外，各攤位亦提供酒精消毒，讓參與者更放心、安全。
</w:t>
          <w:br/>
          <w:t>　畢展總召資傳四廖倢妤說明，本次畢業成果展的主題為「溺境」，主要分為「純淨、踏進、較勁、沉浸、溺境」五個狀態，藉由活動規劃讓參與者能夠重新省思，自媒體日漸發達所帶來的影響及其背後所產生的問題，5月4日至8日在黑天鵝展示廳舉辦畢業展，希望師生屆時能踴躍參加。
</w:t>
          <w:br/>
          <w:t>　各組表述的理念豐富多元，其中包含探討假新聞、器官捐贈、認識負能量、正視壓力、夢想的自我實現、職場性別平等、公民參與、淡水人文遊憩規劃等12個議題，透過集點闖關的寓教於樂互動遊戲，讓參與者了解各組所要傳達的意涵。管科二徐和妤表示，「資傳系畢業製作內容很有趣，很期待之後舉辦的畢展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e3d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cfb19e5-e577-4abd-b87e-80d48e2263b0.JPG"/>
                      <pic:cNvPicPr/>
                    </pic:nvPicPr>
                    <pic:blipFill>
                      <a:blip xmlns:r="http://schemas.openxmlformats.org/officeDocument/2006/relationships" r:embed="R66caed5a50c8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aed5a50c84e77" /></Relationships>
</file>