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c8c967fdf48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登山社17人重裝踏訪水漾森林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呂國維淡水校園報導】登山社17位同學於4月18、19日前往位於南投杉林溪與嘉義豐山交界的「水漾森林」健行，全員背起重裝，備有睡袋、帳篷、食材、瓦斯及個人裝備等，平均每個人負重約13、14公斤，來回費時約21小時，一同探訪這座高山堰塞湖。
</w:t>
          <w:br/>
          <w:t>　登山社社長、統計三賴堉溱說：「這次活動考量到有新生參與，所以選擇中等挑戰難度的南投水漾森林。出發前，我們至少每週會有兩次體能訓練，愈接近出發日期，會再調整成為一週3次的訓練強度。此外，我們也常在晨曦之時，沿著淡金路跑步，增進肺活量。希望社員此行都能體驗登山運動的樂趣，也歡迎新生持續參與登山社的活動。」
</w:t>
          <w:br/>
          <w:t>　水漾森林是因921地震土石阻斷石鼓盤溪上游河道而形成的堰塞湖，而原本生長的柳杉群因長期泡水而枯死。隔日則是前往千人洞、臥船洞、行豐吊橋，中途經過很多岩壁，社員也稍作停留，體驗攀岩的樂趣。登山社副社長、化材四李柏漢說：「此行遇上好天氣，我們晚間還開了一場分享會，讓大家聊聊爬山心得和趣事。這次活動分成兩隊，一隊走林道會比較快抵達，但他們是要背比較重的帳篷、幫忙搶營地，另一隊是往稜線走，途中行經鹿屈山前峰和主峰，全員抵達營地後，再一同前往眠月神木、看著眼前4千多年的巨木，緩解不少課業壓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a9cb6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4/m\3149becc-4598-4eb2-b556-d05df83db4f1.jpg"/>
                      <pic:cNvPicPr/>
                    </pic:nvPicPr>
                    <pic:blipFill>
                      <a:blip xmlns:r="http://schemas.openxmlformats.org/officeDocument/2006/relationships" r:embed="Re9fa0438ccad42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40736" cy="4876800"/>
              <wp:effectExtent l="0" t="0" r="0" b="0"/>
              <wp:docPr id="1" name="IMG_aad462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4/m\f4c8167b-c577-49c4-9f2d-5a9f6e1abb26.jpg"/>
                      <pic:cNvPicPr/>
                    </pic:nvPicPr>
                    <pic:blipFill>
                      <a:blip xmlns:r="http://schemas.openxmlformats.org/officeDocument/2006/relationships" r:embed="R1680ec1aeb37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07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fa0438ccad4258" /><Relationship Type="http://schemas.openxmlformats.org/officeDocument/2006/relationships/image" Target="/media/image2.bin" Id="R1680ec1aeb374483" /></Relationships>
</file>