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d9ce7eb2e4f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大學個人申請蘭陽二階甄試大三出國詢問度高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林薏婷淡水校園報導】本校於4月25、26日在淡水校園和蘭陽校園舉行大學入學個人申請第二階段面試，適逢嚴重特殊傳染性肺炎（COVID-19）疫情，蘭陽校園針對來校的家長和學生，在進入教學大樓時，均要求量測體溫及配戴口罩。本次有487名學生到蘭陽校園參加甄試，蘭陽校園特地在學餐1樓舉辦學系說明會，為家長展示全發院的學系特色，其中「大三出國專區」的詢問度最高，對海外姊妹校的分佈地點、如何學分抵免、出國費用等問題提問，在場的各系教師對以上問題一一解惑外，學長姊也分享自身大三出國經驗，幫助甄試學生了解大三出國作業流程。
</w:t>
          <w:br/>
          <w:t>　現場還展示社團活動內容、全住宿學院的生活等，讓參與甄試的學生增加來校就讀意願。全發院院長包正豪表示，因應疫情關係提供CL302、CL306、CL307、CL308教室，以及建邦國際會議廳讓家長休息，全英語授課和大三出國是蘭陽校園的特色，也是家長和學生關注的重點，希望能由大三出國方式體驗和增加國外經驗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3039b2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9f2cabb4-89e3-4a72-92df-dcc3f54a824a.jpg"/>
                      <pic:cNvPicPr/>
                    </pic:nvPicPr>
                    <pic:blipFill>
                      <a:blip xmlns:r="http://schemas.openxmlformats.org/officeDocument/2006/relationships" r:embed="R64cd6990facb4a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cd6990facb4a2f" /></Relationships>
</file>