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af81edd9946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用支持取代批判 諮輔組邀師生響應丹寧日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【張瑟玉淡水校園報導】你知道今年國際丹寧日是4月29日嗎？學生事務處諮商暨職涯輔導組舉辦「2020校園丹寧日響應活動」，結合「性同意權」（only YES means YES，簡稱OYMY）的觀念，邀請大家穿起丹寧服飾，表達支持性侵倖存者、終止性侵害的決心。
</w:t>
          <w:br/>
          <w:t>　諮輔組輔導員歐陽靖說明，「為了破除責備被害者的迷思，2017年現代婦女基金會提出OYMY的觀念。今年度各大專校院共同加入響應計畫，我們也邀請全校師生為此議題發聲，呼籲大家重視個人性權的自主同意，預防性暴力的發生。」
</w:t>
          <w:br/>
          <w:t>　每年4月最後一個星期三為丹寧日，鼓勵人們穿上牛仔褲、喚醒反強暴與反性侵等相關意識的活動，同時宣揚「沒有同意就是性侵」的觀念，強調穿著不能成為性暴力的藉口，並表達反對責備被害者的聲音，要求追究加害者責任，為終止性暴力倡議。
</w:t>
          <w:br/>
          <w:t>　活動設計兩方案，一是為響應國際丹寧日，師生穿丹寧服飾，拍照上傳到個人社群平台，或是到「4/29丹寧日‧穿丹寧反性侵」由現代婦女基金會主辦的活動頁（網址：https://www.facebook.com/events/1032112290505949/），發文支持被害者及標註429穿丹寧反性侵、TKUx現代婦女基金會等關鍵字詞。二是透過「性同意權大調查 」線上問卷填寫（網址：https://www.surveycake.com/s/yBbW9），了解「沒有同意就是性侵」的觀念。
</w:t>
          <w:br/>
          <w:t>　凡參與任一活動，持手機發文內容或問卷完成截圖畫面，到諮輔組（B408室）即可兌換限量的期中考All Pass平安香包。活動詳情請見本校「活動報名系統」（網址：http://enroll.tku.edu.tw/course.aspx?cid=asix0429）查閱，或逕洽諮輔組（商管大樓B408室），校內分機2221。</w:t>
          <w:br/>
        </w:r>
      </w:r>
    </w:p>
  </w:body>
</w:document>
</file>