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3315b329c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交換生茶會 學長姐經驗分享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【鄭詠之淡水校園報導】國際暨兩岸事務處5月 19日晚間，於驚聲國際會議廳舉辦「2020赴英歐語姐妹校新舊交換生茶會」，約80位準交換生參與。國際長陳小雀致詞恭喜同學們順利從甄選脫穎而出，「雖然疫情打亂了生活步調和計畫，但是我們仍關注情勢並先行準備，在疫情尚未在歐美蔓延前，發送郵件給交換生建議能儘早回台，免除了很多受感染的危險。我們會盡最大的努力與姐妹校協調，讓109學年的交換生能順利到海外體驗交換生活，也希望同學能用正面的態度來對待。」
</w:t>
          <w:br/>
          <w:t>會中國際處人員詳細說明交換應注意的事項，包含出國前的準備、建議攜帶的文件、簽證和保險的辦理、提醒交換生應和系上確認學分認抵的問題，也分享可以多關注駐外代表處的資訊，有不定期的活動可以參與。最後特別呼籲同學們在海外要注意自身安全，且赴姐妹校交換是代表台灣、代表淡江，要維持良好的形象，做好國民外交。今年因為受到疫情的影響，部分國家仍處於旅遊警示區第三級，國際處將會於6月24日前做最後的確認，請同學決定取消交換或是延後至下學期交換一學期。
</w:t>
          <w:br/>
          <w:t>接著由返國的交換生分享在姐妹校交換的心得和生活體驗。赴法國里昂大學交換的外交四羅智鈱分享銀行開戶、辦理保險等注意事項，並提供了國際學生可以使用的實用網站，也說明了法國課程的上課狀況，最後分享到在法遇到種族歧視問題，她表示這種危機狀況不要去理會，且要展現自信。即將出國的產經二吳至芳說，「原本很擔心自己因為不會法文，到法國留學會不會遇到很多困難，但在今天的茶會中從學姊的分享中得到了很多經驗，雖然這次疫情的關係將延後並縮減交換的時間感到很可惜，不過還是相當期待之後的交換生活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983a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70498ca-5d56-4c84-b10f-8168d5c5b732.JPG"/>
                      <pic:cNvPicPr/>
                    </pic:nvPicPr>
                    <pic:blipFill>
                      <a:blip xmlns:r="http://schemas.openxmlformats.org/officeDocument/2006/relationships" r:embed="R3cb03e77107440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b03e771074402d" /></Relationships>
</file>