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083dd3b494c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僑外生畢業後留臺工作 學長姐經驗分享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佩芸淡水校園報導】境外生看過來！畢業後想要在台灣工作嗎？由經濟部投資業務局主辦、本校與中興大學協辦「2020年僑外生求職加油補給站、校友回娘家視訊分享會」，5月22日下午2時在淡水校園國際處大廳舉行，透過留臺工作學長姐的經驗分享，提供有意留在臺灣工作的應屆畢業同學相關建議，內容包括找工作簽證轉換說明、留台工作評點制度說明及面試相關重點提示。
</w:t>
          <w:br/>
          <w:t>會中安排本校畢業的馬來西亞僑生楊順吉，及中興大學畢業的印度僑生施珠秀經驗分享，楊順吉提醒，首先要清楚自己的定位及留在臺灣的工作目標，若能取得碩士甚至博士學位將更有幫助；接著提到機車駕照是面試的加分因素，鼓勵報考。在工作證申請方面，他則建議考慮找聘請外籍勞工的大公司協助，因為相關經驗較為豐富，而對於自身的權益問題如勞健保或稅務問題也不能忽視，得多了解相關規定，積極爭取權益。
</w:t>
          <w:br/>
          <w:t>施珠秀則分享面試經驗，首先提到要注意面試的態度，平常心是重點，過於害怕反而無法充分展現自己。她也提到如果能跟面試官聊得開心，被錄取的機會更將大幅增加，「要善於利用自己的身分，外國人的優勢在於多了一個可以跟面試官分享的故事。」此外她鼓勵學弟妹不要以唸研究所的方式規避進入職場，也不要害怕進入小公司工作，有時可能學得更多。「我們工作上可以轉很多次彎，直到找到自己真正熱愛的工作為止。」
</w:t>
          <w:br/>
          <w:t>　僑生國企四林進強說：「首先，這個活動讓我們了解如果我們要留下來工作需要具備什麼樣的條件；第二，讓我們學習職場上面試的技巧還有履歷上要如何增進自己，先做好準備讓自己更有機會可以找到工作。」
</w:t>
          <w:br/>
          <w:t>
</w:t>
          <w:br/>
          <w:t>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00c1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f6b9944c-b792-4720-9e28-a502920e0b6b.jpg"/>
                      <pic:cNvPicPr/>
                    </pic:nvPicPr>
                    <pic:blipFill>
                      <a:blip xmlns:r="http://schemas.openxmlformats.org/officeDocument/2006/relationships" r:embed="R66c6d0a1540f4b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c6d0a1540f4b4a" /></Relationships>
</file>