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02b5872a94e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班代表關注遠距教學 學生盼更多課堂參與感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受新冠肺炎疫情影響，學生事務處生活輔導組原定於5月28日舉辦本學年度第2學期全校二、三年級及研究所班代表座談會，改採書面收集學生意見，再由校內各單位答覆說明並公告在生輔組網站，今年總計有6位同學針對防疫措施、遠距教學及遠端學習等議題進行提問。
</w:t>
          <w:br/>
          <w:t>　商管學院全球財務管理全英語學士學位學程的同學表示，校內有許多國際生，學校發送電子郵件應以中、英文書寫。教務處、學務處說明，目前規劃逐步更新系統，未來將以中、英文同步發送信件；國際暨兩岸事務處皆以中、英文並陳形式發佈訊息。全財管學程表示，轉告學校通知、Line班級群組以雙語告知，並呼籲：「請體恤境外生的中文程度普遍不佳，提供更有效和直接的友善雙語環境。」
</w:t>
          <w:br/>
          <w:t>　外交與國際關係學系全英語學士班的學生認為，教授辦公室、系辦公室都在驚聲大樓，希望系上課程盡量安排在該棟，以利學習、詢問課程相關事務。教務處回覆，除課程特殊需求或教室空間不足之外，皆以驚聲大樓為主要排課樓館。
</w:t>
          <w:br/>
          <w:t>　教育科技學系的學生表達女宿門禁造成學生不便。住宿輔導組表示，為顧及住宿同學健康安全，以免同學在外逗留，增加感染風險。如今疫情趨緩，自5月16日解除夜間門禁管制，量體溫、保持社交距離、配戴口罩、洽公實名登記、嚴禁訪客入館等措施仍持續執行，「盼全校共體時艱，配合防疫措施，維護個人及他人的健康與安全。」
</w:t>
          <w:br/>
          <w:t>　在遠距教學方面，教科系學生建議學校針對遠端學習的同學應統一處理考試問題。教務處說明，因應疫情取消統一排考，授課教師可多元彈性評量。在修習系外課程的部分，依安心就學方案，經授課教師同意後可採用遠端學習，且教師皆有學生申請的紀錄。
</w:t>
          <w:br/>
          <w:t>　未來學研究所的學生認為，MS Teams增加教師授課的時間管理難度，盼學校有即時幫手協助解決問題，同時遠端學生希望也能有課堂參與感。資訊處說明，淡水、臺北校園多媒體教室未安裝視訊攝影機，如需強化課堂互動，可持自拍棒架設手機錄影。遠距教學有操作問題，可電洽遠距教學發展中心（分機2310）或洽資訊處服務臺（分機2468）。</w:t>
          <w:br/>
        </w:r>
      </w:r>
    </w:p>
  </w:body>
</w:document>
</file>