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dd08c2d70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課外組6/29淡江大學暑期服務隊授旗典禮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108學年度暑假社會服務隊授旗典禮於6月29日上午10時在B713舉行，在新冠肺炎疫情衝擊下，今年僅有7支服務隊出發，但各個服務隊仍信心喊話，為本次出隊服務做最充足的準備和打氣，會中並播放隊長們錄製的打氣影片，士氣不減。
</w:t>
          <w:br/>
          <w:t>校長葛煥昭到場授旗並致詞表示，服務學習是做中學的表現，在服務他人的同時，自己也能成長許多，祝福大家成果豐收。葛校長不忘提醒，雖然臺灣疫情相對穩定，但仍不可輕忽，籲同學們須注意社交安全距離，並做好勤戴口罩、勤洗手等防疫工作。
</w:t>
          <w:br/>
          <w:t>課外活動輔導組學輔創新人員張德裕上臺說明，服務隊代表本校出隊，在外應注意言行舉止、服務態度，並提醒「安全是第一考量，期待同學平安歸隊。」活動同時安排性別平等宣傳和服務員行前講習，讓出隊同學們了解性別教育之外，對於出隊服務的注意事項有更清楚的了解。
</w:t>
          <w:br/>
          <w:t>接續由大地環保工作團、高雄校友會、烏克麗麗社、經濟系經探號、西洋劍社、樸毅青年團、種子課輔社進行服務員宣誓。經探號服務員、經濟一陳昱瑄說：「期望在這次服務中，能夠透過自身影響帶給服務對象生命中的共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49705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63893909-e806-4391-9fd7-4f2cc7c7a729.jpg"/>
                      <pic:cNvPicPr/>
                    </pic:nvPicPr>
                    <pic:blipFill>
                      <a:blip xmlns:r="http://schemas.openxmlformats.org/officeDocument/2006/relationships" r:embed="Re6c8e91f5f91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c8e91f5f91496a" /></Relationships>
</file>