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aba7f8061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1108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8fcffd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1a26c68e-1ded-4cbc-82f9-8d36eba96a86.jpg"/>
                      <pic:cNvPicPr/>
                    </pic:nvPicPr>
                    <pic:blipFill>
                      <a:blip xmlns:r="http://schemas.openxmlformats.org/officeDocument/2006/relationships" r:embed="Rf9b511d9cbf0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e08190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144dbe7c-dbcc-40a2-ab90-29b0851c5012.jpg"/>
                      <pic:cNvPicPr/>
                    </pic:nvPicPr>
                    <pic:blipFill>
                      <a:blip xmlns:r="http://schemas.openxmlformats.org/officeDocument/2006/relationships" r:embed="Rf709902fab5945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04fc3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25aed25c-caa9-4d60-b87f-155742f86914.jpg"/>
                      <pic:cNvPicPr/>
                    </pic:nvPicPr>
                    <pic:blipFill>
                      <a:blip xmlns:r="http://schemas.openxmlformats.org/officeDocument/2006/relationships" r:embed="R054bb8521b5e43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b511d9cbf04aa6" /><Relationship Type="http://schemas.openxmlformats.org/officeDocument/2006/relationships/image" Target="/media/image2.bin" Id="Rf709902fab59456f" /><Relationship Type="http://schemas.openxmlformats.org/officeDocument/2006/relationships/image" Target="/media/image3.bin" Id="R054bb8521b5e435e" /></Relationships>
</file>