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6db94eeb2940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蘭陽校園舉辦新生家長座談會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蘭陽校園於9月5日上午在建邦國際會議廳舉辦「109學年度新生家長座談會」及全球發展學院之各系學系說明會，共有400多位新生和家長參與。座談會中，由全發院院長包正豪以「站在無限可能的起點」為題，向新生說明未來四年的學習方向，強調會在此獲得「英語溝通能力、精準簡報技巧、國際視野經驗、海綿學習成效」四塊敲門磚以建構無限可能，他期勉學生，在這四年要爭取並把握各種機會，以學習解決問題的方法運用於各種行動中。會中，由蘭陽校園組中校組長李國基說明宿舍注意事項、校車時段。
</w:t>
          <w:br/>
          <w:t>　接著，由全發院之各學系進行不同場次的說明會，由各系系主任、系上教師與新生、家長面對面，介紹各系特色、蘭陽校園生活、各系未來發展等，會後，新生則辦理宿舍進住手續、搬運行李等作業，即將展開未來四年的全住宿書院生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7572d0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2ed86bdb-fe04-4b8b-b933-1c7f4263fe55.jpg"/>
                      <pic:cNvPicPr/>
                    </pic:nvPicPr>
                    <pic:blipFill>
                      <a:blip xmlns:r="http://schemas.openxmlformats.org/officeDocument/2006/relationships" r:embed="Rf134666b06cb4f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e4406c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69b607a4-5ec6-437b-9f5f-36ab53acca75.jpg"/>
                      <pic:cNvPicPr/>
                    </pic:nvPicPr>
                    <pic:blipFill>
                      <a:blip xmlns:r="http://schemas.openxmlformats.org/officeDocument/2006/relationships" r:embed="Re62a11cc5a434b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023cb8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04afc7de-543b-48e8-960f-18eb475eb778.jpg"/>
                      <pic:cNvPicPr/>
                    </pic:nvPicPr>
                    <pic:blipFill>
                      <a:blip xmlns:r="http://schemas.openxmlformats.org/officeDocument/2006/relationships" r:embed="R48d608b0ddc746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34666b06cb4fb1" /><Relationship Type="http://schemas.openxmlformats.org/officeDocument/2006/relationships/image" Target="/media/image2.bin" Id="Re62a11cc5a434b56" /><Relationship Type="http://schemas.openxmlformats.org/officeDocument/2006/relationships/image" Target="/media/image3.bin" Id="R48d608b0ddc746a6" /></Relationships>
</file>