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ba48ec37b4c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福建師範大學第5屆閩台班37位同學遠距修習本校文化創意學程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【記者鄭少玲淡水校園報導】本校與福建師範大學簽署「3+1學生培訓計畫」合作協議，本學期第5屆「閩台專班」同學同樣在疫情影響下，37位學生無法蒞校學習，上周開學日起，仍採取MS team方式持續遠距授課，同學們歡喜開課，但仍期望下學期能親自來台學習。
</w:t>
          <w:br/>
          <w:t>　文學院於2016年與福建師大成立首屆閩台專班，福師大文化產業管理系每年派遣大三同學來校一學年，以研修生身分修習文學院文化創意產業學分學程，上學期由於特殊傳染性肺炎疫情影響下，38位福建師大同學只有上學期親來本校修課，下學期則以遠距方式修課，雖然遺憾，大家仍在學期末發表學習心得，合著「繁星閃爍時」一書，以展現學習成果，已由本校出版中心於本月出書。
</w:t>
          <w:br/>
          <w:t>　閩台班課程包括「文化創意產業概論」、「文藝編輯學」、「說故事與創意」、「知識管理」等文化創意課程，福建師大同學與本校同學同步上課，利用訊息傳訊或是麥克風語音及時回應與提出問題。
</w:t>
          <w:br/>
          <w:t>　上週二（9月15日）在安邦老師的「說故事與創意」首堂課程中，閩台專班學生反應熱絡、課堂上和授課教師與在校同學討論熱烈，充分顯示出求知若渴的學習態度，並提出「想看看臺灣學生」，安邦老師則回應陸生，立即將視訊鏡頭轉向與本校學生進行首次「相見歡」，現場氛圍熱絡、互動良好。
</w:t>
          <w:br/>
          <w:t>　福建師大閔台班班代李顯龍分享，雖然因疫情關係無法親到臺灣學習，遠距教學在課程考試和作業繳交上有些不便，但仍能感受老師們的教學熱情和幽默風趣，「比如安邦老師上課時，我們閩台班每位同學都被老師的才華深深吸引，和老師互動的過程也很精彩，課堂趣味性很強，我們一邊在享受課堂，一邊在學習知識，這就是我們期待的文創課。」他並表示強烈期待有朝一日能與臺灣同學進行密切交流，建立深厚友誼。</w:t>
          <w:br/>
        </w:r>
      </w:r>
    </w:p>
  </w:body>
</w:document>
</file>