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761d9dd4c44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美語實習接軌精英國際職涯規劃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【記者張容慈淡水校園報導】德文系於9月16日中午12時，在外語大樓FL106舉辦「美語實習接軌精英國際職涯規劃」活動，吸引逾30位同學報名參與，由外語學院院長兼德文系系主任吳萬寶主持。
</w:t>
          <w:br/>
          <w:t>　本次活動由精英國際教育集團董事長張義雄介紹其企業文化，他以自身的學經歷分享「斜槓」人生，鼓勵外語學院同學多修習商管相關課程，擴大自己的知識面並累積斜槓實力，他表示，希望藉此機會與淡江深度合作，相互以培育全球性人才，向幼兒美語、國中小部教育英才的目標一齊努力。接著，由該集團幹部分享在其企業內工作情形。
</w:t>
          <w:br/>
          <w:t>　報名參加本次企業實習的學生、英文碩二瀏淼淼認為，「本次職涯規劃說明讓我認識許多同樣對外語教育有熱忱的人，同時也了解到從事教育相關行業所需具備能力，非常開心。」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b53c7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9/m\1430474d-ccae-4150-b51b-6dcf1f398fba.jpg"/>
                      <pic:cNvPicPr/>
                    </pic:nvPicPr>
                    <pic:blipFill>
                      <a:blip xmlns:r="http://schemas.openxmlformats.org/officeDocument/2006/relationships" r:embed="R15c7993b10bd4a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0e9819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9/m\5b6f2bef-0493-4b0c-ae39-83f7335d66a8.jpg"/>
                      <pic:cNvPicPr/>
                    </pic:nvPicPr>
                    <pic:blipFill>
                      <a:blip xmlns:r="http://schemas.openxmlformats.org/officeDocument/2006/relationships" r:embed="R7f5141a6d7c641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c7993b10bd4a1a" /><Relationship Type="http://schemas.openxmlformats.org/officeDocument/2006/relationships/image" Target="/media/image2.bin" Id="R7f5141a6d7c64106" /></Relationships>
</file>