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ff5626a3941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17社團接力 逾千人嗨翻活動中心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【記者李沛育淡水校園報導】本學年度社團之夜於9月14日晚間6時在學生活動中心舉辦，活動由學生會與LINE Webtoon合作，邀請本校鋼琴社、聆韻口琴社、合唱團等17個社團參與表演，參加的觀眾超過1000人，各社團竭盡所能帶來精湛表演，整場活動全無冷場，歡呼聲與掌聲不絕於耳。
</w:t>
          <w:br/>
          <w:t>　活動開場由競技啦啦隊帶來高空拋接一系列高難度動作，展現隊員間的絕佳信任，讓現場觀眾驚呼連連，緊接著由西洋音樂社與詞曲創作社帶來「安九」、「後漏88」等歌曲，韓國文化研究社則是擔任首隻舞蹈表演節目，以ITZY的「WANNABE」和TWICE的「Feel Special」，成功帶起全場熱鬧氣氛。接著由源社社員身穿原住民服飾，搭配「2017泰雅運主題曲」，融合原住民舞蹈與街舞的創意演出，得到全場熱烈掌聲。再來由弦樂社演奏吳青峰的「起風了」與「千本櫻」，讓觀眾沉醉其中。火舞藝術社向觀眾呈現複雜度極高的光影表演，贏得觀眾無數喝采。
</w:t>
          <w:br/>
          <w:t>　活動中場，主辦單位準備了淡江主題的互動遊戲，除了透過問答讓在場大一新鮮人熟悉校園，也讓參加者有機會得到Airpods 2代 、快煮鍋 、小米行動電源等精美好禮，讓觀眾們開心不已。下半場由二齊校友會的螢光舞表演延續上半場的熱烈氛圍；後續由烏克麗麗社、合唱團、聆韻口琴社、音樂文化社、鋼琴社和BeatBox社的傾情表演「追光者」、「雨季過後」、「幻化成風」、「Lost stars」、「Croatian rhapsody」與自創曲「殺人誅心」等曲，療癒觀眾心靈。活動最後由舞蹈研習社、極限舞蹈社和熱門舞蹈社為觀眾詮釋多元舞風，如HipHop、B-boy等舞蹈，除了讓觀眾感受到舞蹈的無限可能，更是整場活動的最高潮。
</w:t>
          <w:br/>
          <w:t>　法文三林函儒說：「看到班上同學們在舞臺上熱情演出，真的很厲害，大家的表演一點都不怯場，社團之夜也是一如既往地好看！」，法文三王孝妤表示：「最後一系列的舞蹈表演真的很震撼，每個社團的表演都氣場全開，在活動過程中有看到不少同學的身影，覺得驚喜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e8631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cb891691-2b52-46ea-8424-eb7ded1c582f.JPG"/>
                      <pic:cNvPicPr/>
                    </pic:nvPicPr>
                    <pic:blipFill>
                      <a:blip xmlns:r="http://schemas.openxmlformats.org/officeDocument/2006/relationships" r:embed="R6ea77bfea82547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ccc19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ff3d3f53-2294-4bc6-8c10-ff6c3147cd3d.JPG"/>
                      <pic:cNvPicPr/>
                    </pic:nvPicPr>
                    <pic:blipFill>
                      <a:blip xmlns:r="http://schemas.openxmlformats.org/officeDocument/2006/relationships" r:embed="R962bb172c9bf4a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b72fc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db590546-2af0-4dbc-9365-90d088438c2e.JPG"/>
                      <pic:cNvPicPr/>
                    </pic:nvPicPr>
                    <pic:blipFill>
                      <a:blip xmlns:r="http://schemas.openxmlformats.org/officeDocument/2006/relationships" r:embed="R1c4a0f7b2dfd47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a77bfea8254702" /><Relationship Type="http://schemas.openxmlformats.org/officeDocument/2006/relationships/image" Target="/media/image2.bin" Id="R962bb172c9bf4a53" /><Relationship Type="http://schemas.openxmlformats.org/officeDocument/2006/relationships/image" Target="/media/image3.bin" Id="R1c4a0f7b2dfd473d" /></Relationships>
</file>