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6cc1ff34e843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秘書處秘書長劉艾華暨淡江時報社社長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【109學年度新任二級主管介紹】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學歷：美國路易斯安那州立大學電腦科學碩士、博士
</w:t>
          <w:br/>
          <w:t>經歷：美國路易斯安那州立大學電腦科學系講師、淡江大學課外活動輔導組組長、淡江大學全球發展學院院長
</w:t>
          <w:br/>
          <w:t>淡江時報一直以來都是淡江人非常重要的精神食糧，同學們的大學記憶在閱讀時報中不斷的累積，而淡江人的驕傲也就在這過程中慢慢的被建立起來。所以許多同學在畢業後仍持續訂閱淡江時報，關心著學校的發展。
</w:t>
          <w:br/>
          <w:t>淡江豐富的校園中有許多值得被發掘、報導的事。除了時報一直堅守任務所持續關注的校內所發生的重要事件，希望能有更多溫馨、趣味性的新聞分享給大家，讓大家更有興趣來閱讀、關心全校所發生的大、小事。
</w:t>
          <w:br/>
          <w:t>本報記者來自於校園中對媒體有興趣的優秀同學，經過嚴格的訓練後都能獨當一面。不但在跑新聞的過程中得到寶貴經驗與成長，也對自己的前途建立起無比的信心。歡迎本校有興趣的同學報名參加本校堅強的記者群陣容，相信對您美好的未來會有決定性的影響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9ba59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a8d0c788-e075-4014-8402-32462dc4cfa1.jpg"/>
                      <pic:cNvPicPr/>
                    </pic:nvPicPr>
                    <pic:blipFill>
                      <a:blip xmlns:r="http://schemas.openxmlformats.org/officeDocument/2006/relationships" r:embed="Ra4d3ec78cf9942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d3ec78cf99425b" /></Relationships>
</file>