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1056e1515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提供無時間空間限制的學習環境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為了充分落實張創辦人建邦博士三化政策中的「資訊化」、「未來化」，本校特於下半學年度成立「前瞻數位科技實驗室」，將是隸屬資訊中心的二級單位，也是本校首次為提昇數位科技教學而設置的研究環境。
</w:t>
          <w:br/>
          <w:t>
</w:t>
          <w:br/>
          <w:t>　本實驗室是由張紘炬校長召集資工系黃俊堯、蔡憶佳、石貴平以及電機系許獻聰等教授，共同研發策劃。主導實驗室開發計劃的黃俊堯老師表示，成立此科技實驗室的目的，希望藉由技術的不斷研發，以及與新的科技結合，提供學生一個無時間和空間限制的學習環境。
</w:t>
          <w:br/>
          <w:t>
</w:t>
          <w:br/>
          <w:t>　「前瞻數位科技實驗室」預定研發的三大項目，分別是一、個人化虛擬實境教學環境，讓使用者可以在有限的空間內，虛幻活動於無限的空間中。二、遠距教學系統，又稱個人化教學環境，應用於學生在家，也可以練習各式適合自己的考試題型。三、無線網路通訊系統建置，利用個人數位助理PDA，提供老師教學或點名、學生繳交作業或提問題等之用。
</w:t>
          <w:br/>
          <w:t>
</w:t>
          <w:br/>
          <w:t>　實驗室未來的願景，是要整合校園的資訊化系統，將在校內實驗室研發的成果，寄轉給廠商或政府單位，替學校製造最大的利潤，並充分結合各系所與學校週邊的資源，進一步爭取和業界合作的機會，使實驗室的技術能力日漸茁壯。</w:t>
          <w:br/>
        </w:r>
      </w:r>
    </w:p>
  </w:body>
</w:document>
</file>