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b2d1e2588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俄文系推出line貼圖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俄文系慶賀本校70週年校慶，推出「俄羅斯藍貓先生」和「俄文小教室，開課咯！」全新LINE貼圖。「俄羅斯藍貓先生」是以俄羅斯國花向日葵、俄羅斯藍貓為意象，搭配俄文日常用語，如「您好」、「沒關係」等24款貼圖，以手繪可愛畫風帶來療癒感；「俄文小教室，開課咯！」則有8款輕鬆有趣的俄文日常用語貼圖，讓大家可以免打字又輕鬆對話。這2份貼圖已上架至LINE STORE之「個人原創貼圖」中，歡迎有興趣者可瀏覽下載使用。</w:t>
          <w:br/>
        </w:r>
      </w:r>
    </w:p>
  </w:body>
</w:document>
</file>