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2b812af79744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邱學瑾分享教學實踐研究現況 首重改變與評估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宜庭淡水校園報導】教師教學發展中心10月19日邀請教學實踐研究計畫社會（含法政）學門召集人，國立臺中科技大學應用日語系教授邱學瑾，分享教學實踐研究現況。邱學瑾認為教學實踐研究中最重要的兩件事就是改變教學現場與具證據的評估，因此這不只是單純的研究，強調有系統及步驟地從發現、解決教育現場的問題出發，以及提高學生學習意願、參與課堂甚至引導學生靈活運用知識，為教學而研究，在研究中教學。
</w:t>
          <w:br/>
          <w:t>　邱學瑾建議進行教學實踐研究可以從教學法開始，用何種方法可以引起學生學習動機，以何種工具有效地進行學習與教師自我評估。研究案著重在教育學門的邱學瑾，也統整了關於教育學門的綜合分析：教育學門較強調課堂內的實務演練與實作，包含如何教學、如何溝通與口說訓練等，也經常邀請大學教師進行協同指導。
</w:t>
          <w:br/>
          <w:t>　日文系副教授施信余表示，這場講座是自己參加的第一場有關教學實踐研究計劃的講座，本身的專業是日語教學，因此抱著高度的興趣來參與，雖然製作研究案的過程不輕鬆，但是透過今天的活動也了解了很多有關研究案的重點和訣竅，期許自己也能按部就班，撰寫出合理、詳盡的研究計畫。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658bb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1ecedd98-5f81-401e-b1fb-909c93b2e290.JPG"/>
                      <pic:cNvPicPr/>
                    </pic:nvPicPr>
                    <pic:blipFill>
                      <a:blip xmlns:r="http://schemas.openxmlformats.org/officeDocument/2006/relationships" r:embed="R315bd194fd6448d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5bd194fd6448d5" /></Relationships>
</file>