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5dc38d64547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系所友會徵求《淡江的故事》攝影作品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雅馨淡水校園報導】為聯繫校友感情、發揚母校精神、推廣藝術活動、推動永續經營、服務學子，達成全人教育的理想目標，由本校系所友會聯合總會主辦、校友服務暨資源發展處協辦「2020年《淡江的故事》攝影聯誼賽」，報名從即日起至11月15日止，期許校友、在校生、教職員工、眷屬等交流互動，分享創作經驗、成果，展現「以藝會友」精神。
</w:t>
          <w:br/>
          <w:t>作品主要以學校真善美、周邊生活故事、不曾在商業媒體週刊公開發表為主，拍攝時間不限，場域設定在本校各校園。需持1200萬畫素以上相機拍攝，檔案大小約3000x4500pixels以上規格、解析度250dpi，檔案格式僅限jpg、tiff檔，可電腦修圖、影像合成，每人可投5張以下之作品。評審僅評電子檔，初審入圍作品將電腦輸出，裱框於淡水校園展覽。二次評審將放大8x10輸出，於12月19日決選選出首獎、二獎、三獎各1名，佳作10名，前100名報名者可得全家禮券一百元乙份。」
</w:t>
          <w:br/>
          <w:t>系所友會聯合總會總會長莊子華認為，每個淡江人心中都有屬於自己的一條宮燈大道、一片牧羊草坪、一座書卷廣場，「我們曾經思索師長諄諄教誨，想著那些年我們一起追的男孩、女孩，不管結果是酸、是甜，回憶都將因歲月醞釀而回甘。」他誠摯邀請大家用相機寫下對母校的思念、捕捉校園感動的剎那、感受學校的變與不變。</w:t>
          <w:br/>
        </w:r>
      </w:r>
    </w:p>
  </w:body>
</w:document>
</file>