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866d5e5f241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林健祥講「尋找中小企業自己的工業4.0模式」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機械系於10月15日下午13時在E787，邀請宗瑋工業董事長、中華民國淡江大學校友總會理事長林健祥到校演講，他以「尋找中小企業自己的工業4.0模式」為題與現場近120位學生分享企業經營經驗，會後由機械系教授王銀添頒贈感謝予林健祥。
</w:t>
          <w:br/>
          <w:t>演講一開始，林健祥說明自美國留學返國接班家族企業，當時家族企業內制度混亂，他逐一面對並打造以國外客戶為優先、品質管理、回饋社會為原則的公司，秉持「當責、急迫感、執行力」的價值觀，提供客戶優質服務與產品，他提到，雖是中小企業但在能力範圍內會回饋社會，等公司經營穩定善盡企業社會責任，如捐贈近2000萬元予布農文教基金會等，幫助社會發展。
</w:t>
          <w:br/>
          <w:t>在面對全球化競爭的趨勢下，林健祥認為每個公司都必須找到屬於自己的工業4.0，如數據的利用等，他表示，工業4.0就是如何運用大數據、AI等工具，讓公司獲得最大的效益。他也提醒同學，要學有所用並與世界、時代、專業接軌，堅持也不放棄每個機會。
</w:t>
          <w:br/>
          <w:t>運管四樂宸豪分享，從學長的企業看到臺灣企業面向國際化發展的各種可能性，透過這次的演講，發現可以運用靈活運用所學，可以在未來處事上多多發揮。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6d188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8ea3e3b1-8a46-4641-b51c-c5f425da6a4c.jpg"/>
                      <pic:cNvPicPr/>
                    </pic:nvPicPr>
                    <pic:blipFill>
                      <a:blip xmlns:r="http://schemas.openxmlformats.org/officeDocument/2006/relationships" r:embed="R806e1cd9fc564e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6e1cd9fc564e9f" /></Relationships>
</file>