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945276e7b4c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再創巔峰 全大運摘10金4銀8銅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全國大專校院運動會於11月4日落幕，本校戰果豐碩，奪下10金4銀8銅，蟬聯非體育科系之私校第1。體育長陳逸政表示：「今年受到疫情影響，5月的比賽延到11月，由於預算關係，這次我們採用的是『拾金計畫』，將選手名單縮減的菁英計畫，教練團也知道狀況，頂著壓力不負眾望的拿到10面金牌，感謝各位選手與教練團的投入，希望接下來5月的全大運能和校慶slogan一樣，從心超越！
</w:t>
          <w:br/>
          <w:t>　其中最令人振奮的是田徑賽選手沈佳霓，一人獨得1金1銅，獲得「公開女生組田徑800公尺」冠軍與「公開女生組田徑400公尺」季軍，其中800公尺部分更達成連霸紀錄！
</w:t>
          <w:br/>
          <w:t>　擊劍隊也不讓田徑專美於前，搶下3金2銀3銅。團體賽部分，「一般組男生擊劍軍刀團體賽」再次拿下冠軍，「一般男生組擊劍鈍劍團體賽」冠軍以及「一般男生組擊劍銳劍團體賽」亞軍。個人賽部分：「一般男生組擊劍銳劍個人賽」冠軍由蘇品融獲得，「一般女生組擊劍銳劍個人賽」盧佳褕奪下季軍，「一般男生組擊劍軍刀個人賽」吳以諾、凃政聿分別摘下亞軍及季軍，「一般男生組擊劍鈍劍個人賽」季軍廖浩鈞。
</w:t>
          <w:br/>
          <w:t>　軟網項目本次成績，總計2金1銀1銅。男子團體及女子團體各拿下金牌銅牌，鄧皓云拿下「一般組男子單打」金牌；楊明倫、徐劭祺獲得「一般組男子雙打」亞軍。
</w:t>
          <w:br/>
          <w:t>　網球項目本次戰績，總計2金。「一般女生組網球單打」由崔佳珉拿下冠軍，並與隊友包旻睿再奪「一般混合組網球混合雙打」冠軍。
</w:t>
          <w:br/>
          <w:t>　空手道項目，共計1金1銀2銅。楊紀謙表現出色，獲得男生組第五量級與個人型冠軍及亞軍，「一般女生組空手道第四量級」季軍陳湘，「一般女生組空手道第三量級」季軍羅衣。楊紀謙表示，人生第一次的大學空手道比賽獲得了一金一銀的成績，很感謝教練們還有一起練習的同伴，以及家人朋友們，也期許自己能夠在明年的全大運挑戰雙金的目標。
</w:t>
          <w:br/>
          <w:t>　跆拳道項目本次成績，共計1金1銅。由李柏炫「一般男生組跆拳道對打63公斤級」獲得冠軍，連偉良則在「一般男生組跆拳道對打68公斤級」拿下季軍。
</w:t>
          <w:br/>
          <w:t>　錦標賽部分，本校「擊劍團體錦標一般男生組」及「軟式網球團體錦標一般男生組」皆得到第1名。體育教學與活動組組長黃谷臣表示：「感謝各位教練師長們連日來的辛勞，即便在南臺灣炎熱的天候下，仍然帶領著同學們在運動場上發光發熱，此次戰績已經超越了108年的紀錄！」
</w:t>
          <w:br/>
          <w:t>　賽後軟網隊隊友表示：「感謝組長特別到冠軍戰為選手加油，還有體育長提供的加菜金、甚至用遠端表達支持，充分感受到與我們共同奮戰的心！」
</w:t>
          <w:br/>
          <w:t>　全大運的成績亮眼，展現選手與師長平日訓練心血，更側寫淡江大學潛在的體育實力，「淡江七十，從心超越」感謝選手為校爭光，願明年淡江大學能夠再創佳績！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0cf78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852a160c-a910-4fd9-b2cd-50d9ffe70373.jpg"/>
                      <pic:cNvPicPr/>
                    </pic:nvPicPr>
                    <pic:blipFill>
                      <a:blip xmlns:r="http://schemas.openxmlformats.org/officeDocument/2006/relationships" r:embed="R66a33cda40d040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5b133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b2f0ba6-6c02-445d-bd54-095eeb0b42cc.jpg"/>
                      <pic:cNvPicPr/>
                    </pic:nvPicPr>
                    <pic:blipFill>
                      <a:blip xmlns:r="http://schemas.openxmlformats.org/officeDocument/2006/relationships" r:embed="Rd40186b030af4d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2b2f6b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3560f9c8-ba97-4757-aaeb-7bfeed40a940.jpg"/>
                      <pic:cNvPicPr/>
                    </pic:nvPicPr>
                    <pic:blipFill>
                      <a:blip xmlns:r="http://schemas.openxmlformats.org/officeDocument/2006/relationships" r:embed="R2307858854e14c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a33cda40d040b4" /><Relationship Type="http://schemas.openxmlformats.org/officeDocument/2006/relationships/image" Target="/media/image2.bin" Id="Rd40186b030af4dc0" /><Relationship Type="http://schemas.openxmlformats.org/officeDocument/2006/relationships/image" Target="/media/image3.bin" Id="R2307858854e14c48" /></Relationships>
</file>