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474eaa5434f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70週年校慶 淡江人共許從心超越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喜迎淡江創校70週年！11月7日上午10時在紹謨紀念體育館7樓舉辦校慶慶祝大會，校長葛煥昭邀請與會校友、貴賓、一二級主管、老師及學生高喊「淡江大學，生日快樂！」一同歡慶本校70歲生日。
</w:t>
          <w:br/>
          <w:t>　　葛校長致詞表示，本校正穩健大步朝向第五波發展，在去年的努力下，大學社會責任（USR）實踐計畫和研究計畫的通過件數都大幅成長；今年AI創智學院的建立，109學年度大學部日間學制新生註冊率98.52%，創歷史新高，下學年將招生的人工智慧學系及教育與未來設計學系，淡江不斷超越自我的卓越成績，大家有目共睹，深受家長與學生的肯定，葛校長最後感謝校友的熱情回饋，才有守謙國際會議中心的建成與第五波的開端，更特別感謝徐航健及王紹新校友的捐款，提供獎學金造福學弟妹，並挹注教師研究獎勵提升教師研究能量，未來將繼續致力校友連結，也期許淡江「成功超越」。
</w:t>
          <w:br/>
          <w:t>　董事長張家宜提到，淡江大學是臺灣第一所私立大學，成立至今實屬不易。淡江三化之辦學理念持續深化，淡江人在敬業態度、溝通能力、團隊合作方面深受社會肯定，成為企業最愛私校第1名。感謝校友在畢業後對學校的捐款和積極與學校推動產學合作。在新冠肺炎後的未來，面對紛亂失序的社會，期許淡江人能運用在校時所培養的獨特基因，面對挑戰，淡江未來持續大步前進，超越自我。
</w:t>
          <w:br/>
          <w:t>　教育部常務次長林騰蛟感謝淡江大學師長的栽培與遠見，不但能夠在國家考試得到優異的成績，在職場上更能發揮所學，這些成就都出自於學校的先知卓見，最後驕傲的以身為淡江校友為榮，更表達對淡江滿滿的愛意，臺下掌聲不斷。
</w:t>
          <w:br/>
          <w:t>　會中頒發第34屆淡江菁英金鷹獎，表揚吳榮彬、陳洋淵、葉照雄、謝楠楨、王伯昌、許文昉6位傑出校友；接著頒發捐款感謝獎予穩懋半導體股份有限公司董事長陳進財、宗瑋工業股份有限公司董事長林健祥等33位捐款人，臺下的學弟妹用響炮、字卡為輔，對學長們高喊他們的喜悅之情。（捐款人完整名單詳文末）
</w:t>
          <w:br/>
          <w:t>　校友代表、世界校友會聯合會總會長陳進財表示，淡江大學在私校一直名列前茅，深受社會肯定。同時表達對淡江會計系的肯定，深受學校的栽培讓他能在半導體產業佔據龍頭。「淡江70，從心超越」，正如葛校長所說，70週年是一個開始，期許全體師生和校友共同努力，堅守本分，每天超越，超越自己。
</w:t>
          <w:br/>
          <w:t>　最後蛋捲寶寶與眾人一同歡唱生日快樂歌和校歌，由校長葛煥昭、董事長張家宜和世界校友會聯合會總會長陳進財一同切生日蛋糕，在歡樂的氣氛中圓滿落幕。
</w:t>
          <w:br/>
          <w:t>33位捐款感謝獎完整名單如下：
</w:t>
          <w:br/>
          <w:t>穩懋半導體股份有限公司董事長陳進財，捐款金額1,439萬元。
</w:t>
          <w:br/>
          <w:t>宗瑋工業股份有限公司董事長林健祥，捐款金額1,040萬元。
</w:t>
          <w:br/>
          <w:t>中華電信股份有限公司，捐款金額800萬元。
</w:t>
          <w:br/>
          <w:t>翰可國際股份有限公司董事長陳洋淵，捐款金額720萬元。
</w:t>
          <w:br/>
          <w:t>恒耀工業股份有限公司董事長吳榮彬，捐款金額500萬元。
</w:t>
          <w:br/>
          <w:t>富樂群建設股份有限公司總經理莊子華，捐款金額460萬元。
</w:t>
          <w:br/>
          <w:t>淡江大學海峽校友會會長黃天中，捐款金額350萬元。
</w:t>
          <w:br/>
          <w:t>財團法人台北市淡江會計教育基金會，捐款金額343萬元。
</w:t>
          <w:br/>
          <w:t>永光集團創辦人陳定川博士，捐款金額288萬元。
</w:t>
          <w:br/>
          <w:t>利挺建設股份有限公司，捐款金額250萬元。
</w:t>
          <w:br/>
          <w:t>MilliporeSigma，捐款金額216萬元。
</w:t>
          <w:br/>
          <w:t>淡江大學大陸校友聯誼總會總會長莊文甫，捐款金額209萬元。
</w:t>
          <w:br/>
          <w:t>信邦電子股份有限公司董事長王紹新，捐款金額194萬元。
</w:t>
          <w:br/>
          <w:t>旭然國際股份有限公司執行長何兆全，捐款金額185萬元。
</w:t>
          <w:br/>
          <w:t>晶焱科技股份有限公司，捐款金額168萬元。
</w:t>
          <w:br/>
          <w:t>社團法人台北市淡江大學校友會，捐款金額165萬元。
</w:t>
          <w:br/>
          <w:t>鴻海集團副總裁簡宜彬，捐款金額164萬元。
</w:t>
          <w:br/>
          <w:t>達多科技股份有限公司總經理張瑞峰，捐款金額162萬元。
</w:t>
          <w:br/>
          <w:t>聯華電子股份有限公司董事長洪嘉聰，捐款金額150萬元。
</w:t>
          <w:br/>
          <w:t>國際企業學系副教授劉一成，捐款金額143萬元。
</w:t>
          <w:br/>
          <w:t>San Teh Charity Inc.，捐款金額136萬元。
</w:t>
          <w:br/>
          <w:t>中華民國淡江大學化學工程與材料工程學系系友會，捐款金額132萬元。
</w:t>
          <w:br/>
          <w:t>英屬維京群島商動利科技股份有限公司台灣分公司董事長許文昉，捐款金額127萬元。
</w:t>
          <w:br/>
          <w:t>榮金營造工程股份有限公司董事長侯憲航，捐款金額124萬元。
</w:t>
          <w:br/>
          <w:t>統計學系蕭景夫學長，捐款金額109萬元。
</w:t>
          <w:br/>
          <w:t>台旭環境科技中心股份有限公司董事長江誠榮，捐款金額106萬元。
</w:t>
          <w:br/>
          <w:t>管理科學研究所所友會會長李大經，捐款金額103萬元。
</w:t>
          <w:br/>
          <w:t>中華民國淡江大學建築學系同學會，捐款金額100萬元。
</w:t>
          <w:br/>
          <w:t>公益財團法人似鳥國際獎學財團，捐款金額100萬元。
</w:t>
          <w:br/>
          <w:t>雙喜營造股份有限公司董事長邱宏章，捐款金額100萬元。
</w:t>
          <w:br/>
          <w:t>國際企業學系孔振相學長，捐款金額100萬元。
</w:t>
          <w:br/>
          <w:t>永大機電工業股份有限公司董事長許作名，捐款金額100萬元。
</w:t>
          <w:br/>
          <w:t>依田股份有限公司董事長陳清樂，捐款金額100萬元。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a596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fb1adc7d-d7e6-413b-8666-2062f53f25bd.JPG"/>
                      <pic:cNvPicPr/>
                    </pic:nvPicPr>
                    <pic:blipFill>
                      <a:blip xmlns:r="http://schemas.openxmlformats.org/officeDocument/2006/relationships" r:embed="Recd0c8c2342a47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bd93b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7584c2a5-54cb-4353-b6e5-0019dc649350.JPG"/>
                      <pic:cNvPicPr/>
                    </pic:nvPicPr>
                    <pic:blipFill>
                      <a:blip xmlns:r="http://schemas.openxmlformats.org/officeDocument/2006/relationships" r:embed="R2ba0fbff6fdb45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349e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5a7d7ea0-ecd1-45eb-b776-27c46d469c3b.JPG"/>
                      <pic:cNvPicPr/>
                    </pic:nvPicPr>
                    <pic:blipFill>
                      <a:blip xmlns:r="http://schemas.openxmlformats.org/officeDocument/2006/relationships" r:embed="Redb0deacceb24f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9965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5d4d3142-67fa-42e1-bc05-1c7ede7c5d1c.JPG"/>
                      <pic:cNvPicPr/>
                    </pic:nvPicPr>
                    <pic:blipFill>
                      <a:blip xmlns:r="http://schemas.openxmlformats.org/officeDocument/2006/relationships" r:embed="Rbfd8d9d42de24b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77e93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80c9b1d2-1c8a-4a06-8f8e-6752e46db0f0.JPG"/>
                      <pic:cNvPicPr/>
                    </pic:nvPicPr>
                    <pic:blipFill>
                      <a:blip xmlns:r="http://schemas.openxmlformats.org/officeDocument/2006/relationships" r:embed="R4e8e7e0efde545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c282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b89fbbcb-0d72-42a8-a017-9218ddf1230f.JPG"/>
                      <pic:cNvPicPr/>
                    </pic:nvPicPr>
                    <pic:blipFill>
                      <a:blip xmlns:r="http://schemas.openxmlformats.org/officeDocument/2006/relationships" r:embed="R975da7737e104c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da78f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6ce8d6f3-cad6-43c1-ac20-e01e0e71d6cd.JPG"/>
                      <pic:cNvPicPr/>
                    </pic:nvPicPr>
                    <pic:blipFill>
                      <a:blip xmlns:r="http://schemas.openxmlformats.org/officeDocument/2006/relationships" r:embed="Rc0b1ee79c8b841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d0c8c2342a4753" /><Relationship Type="http://schemas.openxmlformats.org/officeDocument/2006/relationships/image" Target="/media/image2.bin" Id="R2ba0fbff6fdb45e8" /><Relationship Type="http://schemas.openxmlformats.org/officeDocument/2006/relationships/image" Target="/media/image3.bin" Id="Redb0deacceb24fb1" /><Relationship Type="http://schemas.openxmlformats.org/officeDocument/2006/relationships/image" Target="/media/image4.bin" Id="Rbfd8d9d42de24b48" /><Relationship Type="http://schemas.openxmlformats.org/officeDocument/2006/relationships/image" Target="/media/image5.bin" Id="R4e8e7e0efde545a9" /><Relationship Type="http://schemas.openxmlformats.org/officeDocument/2006/relationships/image" Target="/media/image6.bin" Id="R975da7737e104c60" /><Relationship Type="http://schemas.openxmlformats.org/officeDocument/2006/relationships/image" Target="/media/image7.bin" Id="Rc0b1ee79c8b8416e" /></Relationships>
</file>