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c5c4b4513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淡江大畫結合傳統與科技 超越呈現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為慶祝70週年校慶，創作一幅名為「淡水136・榮耀淡江七十」大畫，以不同媒材的三幅畫「滬尾之役」（水墨畫）、「淡水風華」（水彩）及「榮耀淡江70」（油畫搭配e筆等媒材）結合而成。
</w:t>
          <w:br/>
          <w:t>畫作內容從136年前，1884年的清法戰爭滬尾之役，經過日治時期的淡水來到創校70年的淡江，畫長450公分，由文錙藝術中心主任張炳煌、駐校藝術家沈禎、臺北海洋科技大學副校長陳合成、藝術家蔡愛珠和王中秀等共同創作，張炳煌說明，畫作中呈現的人和景都是以淡水為發想，「希望淡水與淡江大學能在歷史與地區上都有更緊密的連結。」
</w:t>
          <w:br/>
          <w:t>值得一提的是，該畫作運用「書畫ZOOM IN」的科技呈現，也是首次書畫與科技的結合，觀展民眾只要拿著手機對應畫中特定場景，就會自動跳出Youtube影片，說明畫家的創作意涵，在圖中共有十處，且完全不影響畫作呈現。張炳煌笑著說，從事藝術創作多年以來，他一直在思考用什麼方式才能讓觀眾在沒有解說員和畫家的幫助下，了解創作者作畫時想表達的意涵，「如果能跟手機結合那是最好的，大家可以用手機直接獲得資訊，也可以在同一幅畫中，取得自己感興趣的部分。」
</w:t>
          <w:br/>
          <w:t>　張炳煌進一步指出，這幅畫是為了慶祝本校七十週年校慶，所以想盡辦法尋求藝術上的「超越」。他感謝正崴集團的協助，讓這個構想在四、五個月的努力後得以實現，「我們希望一年比一年特別，所以得想個別人還沒做過的嘗試，在有限的經費下完成這個方便又便宜的構想，真的很有價值。」
</w:t>
          <w:br/>
          <w:t>　大傳三劉洛涵分享，「這幅畫很特別，它把淡水的前世今生以重點方式呈現，最驚訝的是畫作居然能跟科技結合，比起一般掃QRcode，現在手機只要解鎖螢幕就好，完全看不出破綻。」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beed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d2dbeec-cafa-4681-b85f-8783a67387b4.JPG"/>
                      <pic:cNvPicPr/>
                    </pic:nvPicPr>
                    <pic:blipFill>
                      <a:blip xmlns:r="http://schemas.openxmlformats.org/officeDocument/2006/relationships" r:embed="R98b81b6f135647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a1e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20a6e86-7ee4-441a-a165-32cffe44fee2.JPG"/>
                      <pic:cNvPicPr/>
                    </pic:nvPicPr>
                    <pic:blipFill>
                      <a:blip xmlns:r="http://schemas.openxmlformats.org/officeDocument/2006/relationships" r:embed="R3404bad8b50c48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81b6f135647f1" /><Relationship Type="http://schemas.openxmlformats.org/officeDocument/2006/relationships/image" Target="/media/image2.bin" Id="R3404bad8b50c4817" /></Relationships>
</file>