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5ea25c1c646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70週年校慶園遊會 推出環保無塑市集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【記者陳律萍淡水校園報導】本校70週年校慶園遊會於11月7日上午10時於海報街盛大開幕，本次以「淡江×滬尾,Be Young &amp; Beyond！」作為主題，結合環保打造無塑市集，不提供一次性餐具，日本、韓國、馬來西亞、印尼、港澳各國聯誼會紛紛擺出異國特色料理，吸引路上同學的目光，抓住了同學們的胃，特別邀請手作攤販和飲料餐車來駐場，現場熙來攘往非常熱鬧，也非常多人共襄盛舉。英文四陳艾琪參加園遊會的心得表示，「今年的市集非常環保，但可能受疫情影響，所以可以入校的攤販變少，非常可惜，這次很多活動也很有趣，期待學校未來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d11b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a0fc631-8c1e-4137-87b2-f937457d2d79.JPG"/>
                      <pic:cNvPicPr/>
                    </pic:nvPicPr>
                    <pic:blipFill>
                      <a:blip xmlns:r="http://schemas.openxmlformats.org/officeDocument/2006/relationships" r:embed="R40a26974aac649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a26974aac649ef" /></Relationships>
</file>