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d2fe35f494f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校友齊聚淡江  郭豐等50人獲傑出系友獎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本校系所友會聯合總會於109年11月7日中午12時在守謙國際會議中心3樓有蓮廳舉辦「傑出系友頒獎典禮」，校友高朋滿座，獲得本屆傑出系友共有歷史系郭豐等50位來自各行各業系友，獲頒傑出系友獎座。
</w:t>
          <w:br/>
          <w:t>校長葛煥昭、董事長張家宜、學術副校長何啟東、行政副校長莊希豐、國際事務副校長王高成、蘭陽副校長林志鴻、世界校友會聯合會總會長陳進財、中華民國校友總會理事長林健祥、系所友會聯合總會總會長莊子華、榮譽總會長孫瑞隆、菁英會會長江誠榮、校友服務暨資源發展處執行長彭春陽與本校多位一、二級主管蒞臨與會。
</w:t>
          <w:br/>
          <w:t>獲得本屆傑出系友共50位：歷史系郭豐、高光勃、大傳系謝馨慧、曹世綸、李昌益、陳中興、化學系陳錦章、林稟彬、周文祺、英文系曾俊盛、孫杰夫、王屏生、法文系繆詠華、德文系張瑞妍、日文系林鳳鵬、董莊敬、大陸所林水永、教科系江豐光、教政所梁均紘、教心所張義雄、課程所吳惠潔、觀光系鎖國璽、財金系周燦煌、吳金山、李魁榮、風保系范以端、周園藝、蘇煒平、羅建明、孫騰敏、經濟系洪嘉聲、產經系黃進霖、企管系陳培深、劉鴻勳、馬彩晴、孫培芝、會計系陳舜平、張淑瑩、統計系吳泳慶、高啟震、蕭文瑜、土木系黃清和、鄧文廣、機電系簡川勝、化材系郭建德、劉慧啟、黃振榮、金晉德、資工系邱孝賢、丘為臣。
</w:t>
          <w:br/>
          <w:t>張董事長說明，以往會在3月「春之饗宴」舉行頒獎典禮，因疫情影響延至校慶。她強調：「一個大學最重要的就是系所，系所是大學的心臟。」學生隸屬各系所，學生畢業後對學校、學院可能沒有那麼強的向心力，但是對所屬的系所還是會有感情，因此系主任扮演重要角色，除與老師良好溝通、照顧每位學生，包括學校第五波推動「產學合作、校友聯繫」都是其工作。「系所友會在前總會長孫瑞隆、林健祥帶領下打下良好基礎，希望未來各系所友會能落實內政部登記，加深與學校連結。」最後她恭喜獲獎傑出系友，期許大家70週年要「超越」、加5倍努力，再接再厲。
</w:t>
          <w:br/>
          <w:t>莊子華表示，在8個學院、49個系所中，很高興有50位學長獲得傑出系友之殊榮，辦活動的方針雖稍有調整，透過單獨晤談，也了解各系所在各方面有哪些卓越校友，對於系所困難之處也會轉知學校、給予幫助，今年選拔時間與明年較近，未來傑出系友也將成為菁英獎候選人必備條件。他也預告12月19日將舉辦「會員代表大會」，有講座、攝影比賽頒獎，歡迎校友用相機捕捉校園美景參賽，最後祝福校友能夠朝菁英獎腳步邁進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1514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5f52d1e-b83c-446e-86b8-a2b8a99eb850.JPG"/>
                      <pic:cNvPicPr/>
                    </pic:nvPicPr>
                    <pic:blipFill>
                      <a:blip xmlns:r="http://schemas.openxmlformats.org/officeDocument/2006/relationships" r:embed="R11befd056e0c44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7061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8574ef3-832f-4c36-85c1-ec697c60cd9c.jpg"/>
                      <pic:cNvPicPr/>
                    </pic:nvPicPr>
                    <pic:blipFill>
                      <a:blip xmlns:r="http://schemas.openxmlformats.org/officeDocument/2006/relationships" r:embed="R810afb3d19fd45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a6c1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bd2c555-de04-4c33-a044-8fe38c5a7740.JPG"/>
                      <pic:cNvPicPr/>
                    </pic:nvPicPr>
                    <pic:blipFill>
                      <a:blip xmlns:r="http://schemas.openxmlformats.org/officeDocument/2006/relationships" r:embed="R817b924fcac94a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befd056e0c44db" /><Relationship Type="http://schemas.openxmlformats.org/officeDocument/2006/relationships/image" Target="/media/image2.bin" Id="R810afb3d19fd457a" /><Relationship Type="http://schemas.openxmlformats.org/officeDocument/2006/relationships/image" Target="/media/image3.bin" Id="R817b924fcac94a35" /></Relationships>
</file>