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89785444c42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學生事務會議重申加強校園安全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學生事務處109學年度第一學期「學生事務會議」於11月11日上午9時30分，在驚聲國際會議廳舉行，由學務長武士戎主持，行政副校長莊希豐列席指導，各單位組長、各學院院長、教師代表、學生代表均列席參與，同時與蘭陽校園會議室同步視訊。首先，由莊希豐頒發「第五屆職涯導師培訓-CPAS諮詢師初階」證書。
</w:t>
          <w:br/>
          <w:t>　武士戎致詞表示，關於近期的校安事件，本校於上週已召開校安會議討論校園安全問題，重新審視校園各角落，同時與鄰近社區里長、派出所員警們討論，加強巡邏點和巡邏密度。此外，請各位同仁、同學在手機安裝「新北市iPolice」、「警政服務」、「110視訊報案」三個APP，未來也會持續宣導、檢視，以維護教職員工生之安全。
</w:t>
          <w:br/>
          <w:t>　各組組長業務報告中，生活輔導組就各學院學生請假狀況及交通事故統計做說明。課外活動輔導組簡述本學期社團活動概況，「今年嘗試推派本校所有的社團，參與全國大專院校學生社團評鑑，期許藉此機會，讓本校社團與他校交流與觀摩。」衛生保健組鼓勵施打流感疫苗，在疫情期間保護自身健康，此外，為維護教職員工生用餐權益，與膳食督導社合作，持續加強膳食衛生督導，維護全校師生飲食安全。住宿輔導組報告學生宿舍住宿現況，關懷弱勢住宿學生，優先分配床位入住。「為照顧身、視障學生，降低其在夜間及假日外出風險，於松濤館二館大廳裝設常溫及冷藏智能販賣機各一臺，提供行動支付方式。」諮商職涯暨學習發展輔導中心則報告學生壓力因應及調適狀況，「因應疫情期間，今年的就業博覽會改為線上舉行。」
</w:t>
          <w:br/>
          <w:t>　會中，學生會提請修訂「淡江大學學生會預算辦法」及「淡江大學學生會決算辦法」，武士戎回應，針對條文的內容之細節，請課外組組長陳瑞娥與學生會重新討論，修正後通過。
</w:t>
          <w:br/>
          <w:t>　臨時動議中，教師代表、學生代表提出獎學金考量、考場規則懲處辦法等，武士戎依序予以回覆。理學院院長施增廉提出校外車在校園中行駛速度過快，影響校園師生安全，武士戎回覆將持續注意，另呼籲師長在校園中行駛務必減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825f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6c8df0ff-b8f4-4394-86f2-eb53b9e876ac.JPG"/>
                      <pic:cNvPicPr/>
                    </pic:nvPicPr>
                    <pic:blipFill>
                      <a:blip xmlns:r="http://schemas.openxmlformats.org/officeDocument/2006/relationships" r:embed="R09983ec8013046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983ec8013046bb" /></Relationships>
</file>