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3068835df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炫目光雕秀High翻書卷廣場 賽博頻道全紀錄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迎接本校70週年校慶，由秘書處主辦於11月6、7兩日晚間，在書卷廣場舉辦華麗炫目的光雕秀。現場氣勢磅礴的音樂，搭配絢麗的雷射光影特效，打印在書卷廣場上四片代表淡江「樸實剛毅」精神的潔白高低交錯物件上，吸引滿滿人潮聚集。
</w:t>
          <w:br/>
          <w:t>6日首場由劉艾華秘書長開場，7日校慶慶祝日當天則由葛煥昭校長帶領大家，一同走進時光隧道。
</w:t>
          <w:br/>
          <w:t>校長表示，淡江70從「心」超越，是從內而外超越，同時心的諧音是「新」，就是創新。校長勉勵大家要創新業務、創新市場、創新商機，持續不斷創新前進，也就是校慶主題「超越」。帶給現場滿滿正能量與信心！
</w:t>
          <w:br/>
          <w:t>70週年校慶，我們用光影刻劃淡江歷史，齊祝淡江大學生日快樂！賽博頻道記錄這璀璨的一刻，歡迎點選連結觀賞：https://youtu.be/Fqp3Y1zppNo （文／遠距教學發展中心提供）</w:t>
          <w:br/>
        </w:r>
      </w:r>
    </w:p>
  </w:body>
</w:document>
</file>