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23128921104f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歡慶淡江創校70週年 賽博帶你看遍慶祝活動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喜迎淡江大學70週年校慶，11月7日的校慶慶祝大會結束後，各項慶祝活動便在校園各處展開：未來學所於同舟廣場舉行「淡江願景牆」揭幕儀式，願景牆以公共藝術角度設計，利用凹鏡的吸納與凸鏡的擴散效果，訴說七十載淡江人文薈萃的過去，並展望永續培育人才的社會責任。
</w:t>
          <w:br/>
          <w:t>牧羊草坪上則有課外組舉辦的「唱自己的歌」歌唱活動，吸引校內許多歌唱好手報名，現場歌聲繚繞，彷彿在為校慶喝采。
</w:t>
          <w:br/>
          <w:t>海報街的園遊會是重頭戲，校內各國聯誼會競相烹飪自己國家的美食：印尼聯誼會端出印尼炒泡麵、日本聯誼會燒出日本特有的烤丸子、港澳聯誼會開了一間港澳打令冰室、韓國聯誼會推出道地的辣炒年糕、馬來西亞同學會則推銷肉骨茶等飲品，整個園遊會瀰漫著各國美食的香氣，讓人食指大動。
</w:t>
          <w:br/>
          <w:t>學校在蛋捲廣場，布置了淡江的吉祥物：兩隻遨遊四海的海豚，為園遊會增加不少喜慶色彩。賽博頻道記錄這歡樂的一刻，歡迎點選連結觀賞：https://youtu.be/6f1cRmfhy6E （文／遠距教學發展中心提供）</w:t>
          <w:br/>
        </w:r>
      </w:r>
    </w:p>
  </w:body>
</w:document>
</file>