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1291db4d714a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陳湘怡為摩斯漢堡號召買氣</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84年會計系畢業校友陳湘怡目前擔任東元關係企業安心食品服務股份有限公司總經理室主任，負責該公司公關宣傳事宜。最近她頻頻回到淡水勘查場地，因為該公司旗下的摩斯漢堡即將在淡水捷運站對面開設分店，預計十二月六日正式開幕，當天除了剪綵還有意想不到的優惠活動，她歡迎母校的師長和學弟妹有空多去捧場。（涵怡）</w:t>
          <w:br/>
        </w:r>
      </w:r>
    </w:p>
  </w:body>
</w:document>
</file>