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9c3e06b5e43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生輔組頒6獎學金30同學受惠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學生事務處生活輔導組於11月27日上午10時在商管大樓B302A舉辦109學年度第一學期林壽禎先生紀念女獎學金、周秋火先生紀念獎學金、何香先生紀念獎學金、廣三企業集團曾總裁正仁獎學金、李宏志先生獎學金、榮譽教授林雲山先生獎學金聯合頒獎典禮，共有30位同學得獎。
</w:t>
          <w:br/>
          <w:t>　典禮由學務長武士戎親臨主持頒獎，他十分肯定同學們的努力，說到：「在求學過程中，名列前茅其實是非常的不容易。」同時，武士戎也期望同學們，除了學業以外，為人處世、交友及心靈成長層面也有很大的收穫。
</w:t>
          <w:br/>
          <w:t>　獲獎學生代表，化學三劉家均說：「非常感謝提供獎學金給我們，要謝謝校長、學務長及各系系主任，獎學金是鼓勵學習的一部分，會善用獎學金在學習上，也會繼續努力爭取下次得獎機會。」
</w:t>
          <w:br/>
          <w:t>　獲得李宏志先生獎學金，化學二蔡安淇表示；「自己是從學校網頁得知此獎學金申請，獲得的獎學金會用於購買教科書以及給家人，自己也會繼續在課業上努力學習。」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639824"/>
              <wp:effectExtent l="0" t="0" r="0" b="0"/>
              <wp:docPr id="1" name="IMG_cb4ca7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2b2907bf-93cd-4635-b0b7-63638931ca8c.jpg"/>
                      <pic:cNvPicPr/>
                    </pic:nvPicPr>
                    <pic:blipFill>
                      <a:blip xmlns:r="http://schemas.openxmlformats.org/officeDocument/2006/relationships" r:embed="Racdbf0213d8145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639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dbf0213d814568" /></Relationships>
</file>