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92395e99d04d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原住民文物展 體驗原民傳統文化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源社於11月23日起一連四天在黑天鵝展示廳舉辦原住民族文化展，從傳統樂器口簧琴到生活器具八卦網及月桃包等，還有諸多別具意義的琉璃珠，布置在展場給大家觀賞，也分別舉辦「什麼什麼?課本沒有教的事」講座、「原民手工藝-排灣族的寶藏」手做課程、「認識傳統服飾」講座，讓觀眾了解不同風貌的原住民文化。
</w:t>
          <w:br/>
          <w:t>「什麼什麼?課本沒有教的事」講座，邀請阿美族知名公眾人物Mayaw Biho，分享原住民特殊的飲食文化及故事；「原民手工藝-排灣族的寶藏」手做課程邀請講師何牧穎，以排灣族特有的琉璃珠來帶領大家一同體驗手作的樂趣；「認識傳統服飾」講座則是邀請到樹林高中的老師Sinsi Lipay Raranges來分享臺東地區阿美族的服飾特色，以及帶領高中生服飾製作族服的經驗分享。
</w:t>
          <w:br/>
          <w:t>土木二陳周傳雯分享，每天展覽開幕時，我們都會有滴酒儀式，用母語與祖靈告知我們要舉辦展覽，並祈求這次活動能順利進行。社長，公行三潘姿璇也表示，身為從小生活在都市的原住民，其實對自己族群認同很薄弱，經過多次社團的活動，才從中慢慢了解文化傳承的重要性，很謝謝每一位來看展的人，專注的想要了解原住民的文化和相關議題，認識我們最真實的樣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9ffe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536c373b-66bf-4847-a83e-24bd67566066.jpg"/>
                      <pic:cNvPicPr/>
                    </pic:nvPicPr>
                    <pic:blipFill>
                      <a:blip xmlns:r="http://schemas.openxmlformats.org/officeDocument/2006/relationships" r:embed="R924f5981652447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74297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2ee794b2-5839-4035-8412-a95671035d5f.jpg"/>
                      <pic:cNvPicPr/>
                    </pic:nvPicPr>
                    <pic:blipFill>
                      <a:blip xmlns:r="http://schemas.openxmlformats.org/officeDocument/2006/relationships" r:embed="R4a16e4bc9c524f8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4f598165244718" /><Relationship Type="http://schemas.openxmlformats.org/officeDocument/2006/relationships/image" Target="/media/image2.bin" Id="R4a16e4bc9c524f8d" /></Relationships>
</file>