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4e5800add43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2020臺日韓押花名家國際大展 賽博頻道帶您賞遍繽紛繁花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喜迎淡江70週年校慶，文錙藝術中心舉辦「2020臺日韓押花名家國際大展」，11月4日上午舉行開幕儀式，由藝術中心主任張炳煌主持，國際事務副校長王高成代表校長葛煥昭出席，臺灣世界藝術押花協會會長顏學文、各學院院長、參展藝術家及教職員生超過百人參與盛會。
</w:t>
          <w:br/>
          <w:t>王高成副校長認為押花不僅是植物美學，透過專業技法，更永恆留下植物的美麗身影。他同時很驚豔亞太地區，尤其臺灣在押花創作領域的蓬勃發展。顏學文會長則感謝淡江對於藝術活動的鼎力支持，讓押花藝術家有了優質的伸展舞台。
</w:t>
          <w:br/>
          <w:t>本展策展人、國際知名押花權威楊靜宜老師說明，三國聯展籌劃經年，未料，意外凶猛的COVID-19疫情爆發，她的團隊排除萬難，號召集結臺日韓3國80位押花名家參展，共展出105幅押花作品，主題包羅萬象。楊靜宜老師也將世上第一尾結合押花與軟金屬的「金魚」於本展首次現世，吸引許多來賓與參展押花家們關注的目光，對於押花的新技法都感到不可思議！
</w:t>
          <w:br/>
          <w:t>張炳煌主任表示，押花是一項需要耐心創作的藝術創作，素材也是直接從大自然中取得，所以欣賞時特別容易被感動。他強調藝術無國界，歡迎各地朋友來現場欣賞押花之美。
</w:t>
          <w:br/>
          <w:t>「2020臺日韓押花名家國際大展」展至12月18日，週一至週五上午9時至下午5時。歡迎先點選連結觀賞：https://youtu.be/NNgF_n9v0zw ，喜愛植物的師生們一定要走一趟文錙藝術中心，體驗繽紛的繁花世界！（文／遠距教學發展中心提供）</w:t>
          <w:br/>
        </w:r>
      </w:r>
    </w:p>
  </w:body>
</w:document>
</file>