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dbbbdb13bb44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水環系舉辦人工智慧跨域學術工作坊</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朱映嫻淡水校園報導】水環系12月3日舉辦「人工智慧跨領域學術研究工作坊」，邀請運用人工智慧在水環境專業領域與跨領域應用技術及實務發展領域，富有經驗的學者專家到校分享。由水環系系主任蘇仕峯主持，除介紹與會專家學者外，並致詞表示，人工智慧在水資源與環境工程應用發展日益蓬勃，透過本次工作坊學者的經驗分享，讓本系師生能更了解其中應用的關鍵技術，並培養學生專業能力。
</w:t>
          <w:br/>
          <w:t>本次工作坊中，由水環境資訊顏淨中心組長楊舜年說明「IoT感測器與人工智慧於淹水災害預報之應用」，接著由本校水環系教授張麗秋主講「以AI技術擷取颱風路徑特徵發展全洪程洪水預報模式」。下午，則邀請臺灣大學特聘教授張斐章以「AI for environmental systems」為主題進行演講，並邀請本校資工系副教授陳瑞發說明「應用物聯網技術降低農作病害」。</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98ae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0dee6cbe-555c-4e05-9064-dabe0080a0ad.jpg"/>
                      <pic:cNvPicPr/>
                    </pic:nvPicPr>
                    <pic:blipFill>
                      <a:blip xmlns:r="http://schemas.openxmlformats.org/officeDocument/2006/relationships" r:embed="Rec22291546444286"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c22291546444286" /></Relationships>
</file>