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5f50d6e2e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全國民俗體育競賽 花式扯鈴社奪1特優2優等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花式扯鈴社於12月6日在國立臺南大學參加教育部體育署「109學年度全國各級學校民俗體育競賽」扯鈴競賽項目，在逾2000參賽者中，拿下大專組「團體競速」特優，以及「繞腳競速」和「拋鈴跳繩競速」優等榮譽。
</w:t>
          <w:br/>
          <w:t>扯鈴項目中的「團體競速」依序是雙人單鈴互拋10次、雙人單鈴繞腳互拋10次、雙人雙鈴互拋10次，最後在剩餘的時間雙人雙鈴繞腳互拋無上限次數「繞腳競速」需在短短的一分鐘用盡體力搖出最高速度和最多次數；「拋鈴跳繩競速」除了要注意扯鈴的運轉速度外，也要兼顧跳繩的平衡感；，這些項目都是極需仰賴考驗專注力和平時的基本功練習的比賽項目。
</w:t>
          <w:br/>
          <w:t>化學二林靖恩分享，去年學長姐的優異成績是我們可以得到好成績的動力，為此我們花了將近一個月在同舟廣場及校園各個地方練習，其中在練習團體競速的項目時，團員們必須不斷磨合默契才有辦法精準的互拋，還有必須想辦法提升扯扯鈴的速度，這次的比賽與實力堅強的輔仁大學交流技巧，也看到國小組的表現跟我們相比，運轉的速度之快讓我大為佩服，我認為這場比賽對社員和我都是個很好的機會去增進扯鈴技術。
</w:t>
          <w:br/>
          <w:t/>
          <w:br/>
        </w:r>
      </w:r>
    </w:p>
  </w:body>
</w:document>
</file>