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e36fd808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王堅毅有制服情結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王堅毅一年多來每天穿著高中制服、打領帶、背書包上學，制服上繡有他的名字和「港中」校徽，同學戲稱他叫「港中同學」，有人說他是怪ㄎㄚ、有人覺得他格格不入，但他一點也不放在心上。「大學裡面奇裝異服的人很多，又不差我一個。」他認為這是個人特色，凡事不用太在意別人的眼光，他笑著說：「我懶得每天擔心衣服要怎麼穿，反正我又不做壞事，在服裝上叛逆一下又如何？」（鍾張涵）</w:t>
          <w:br/>
        </w:r>
      </w:r>
    </w:p>
  </w:body>
</w:document>
</file>