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81e3ad87d45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未來所展示「社會未來」課學生發想與設計作品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【記者謝采宜淡水報導】本校未來學所助理教授陳思思將其所授課的「社會未來」全英語通識課中的課程作品，於12月16日起至學期末在教育館5樓舉辦「Museum of Not Yet Possible Futures」展覽，並於12月16日下午5時邀請教育學院院長潘慧玲、未來學所所長鄧建邦、教授陳國華、副教授Jeanne Hoffman，一起為這些作品選出前三名，並提供獎金以鼓勵學生的創意。
</w:t>
          <w:br/>
          <w:t>這項展覽主題是未來需求，讓學生對未來生活需求提出各樣的創意發想和設計，為未來環境可能產生的變遷做好準備。陳思思在課堂上，以臺灣的社會、科技、政策、教育、環境及能源共6大領域議題中，由學生分組分析周遭環境，提升對環境的感知能力，以及對未來環境的思辨能力，以期降低對未來不可預期的焦慮感。
</w:t>
          <w:br/>
          <w:t>除了鼓勵學生多想像和構思未來外，也幫助他們釐清因焦慮感而產生的信號，替學生的心理健康做好把關，協助他們學會掌控自己的生活和未來。陳思思表示，「我對於參與這項活動的同學們達到的成果感到非常驕傲，大家都很努力，雖然過程不容易，但一切都很值得。」
</w:t>
          <w:br/>
          <w:t>本次共有18組作品，每組除了以海報說明各自的設計理念外，也提供實作的概念商品，讓參觀者了解他們的創意發想。國企三陳偉龍與組員們介紹所設計的AR眼鏡（WEMEET），該作品是從這次「嚴重特殊傳染性肺炎」疫情中獲得靈感，他說明，「這款AR眼鏡能幫助受到疫情而隔離的民眾，讓他們可不受時間和空間的限制，也能像實際見到真人一般，進行開會等活動。我相信我們的產品將會愈來愈普及，並擴展到商業、教育、運動等領域，以幫助更多人。」助教、英文碩一陳品維分享：「大家都非常有創意，發揮創意發明相對的產品以因應未來可能產生的變化，讓未來的生活可以更好。」本次展期預計到學期末，歡迎全校師生至教育館五樓大廳參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abb571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09e839a-9b27-48e0-ab44-a1c261af9234.jpg"/>
                      <pic:cNvPicPr/>
                    </pic:nvPicPr>
                    <pic:blipFill>
                      <a:blip xmlns:r="http://schemas.openxmlformats.org/officeDocument/2006/relationships" r:embed="Ref932672cf1a43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932672cf1a4340" /></Relationships>
</file>