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b099346d56c430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471 期</w:t>
        </w:r>
      </w:r>
    </w:p>
    <w:p>
      <w:pPr>
        <w:jc w:val="center"/>
      </w:pPr>
      <w:r>
        <w:r>
          <w:rPr>
            <w:rFonts w:ascii="Segoe UI" w:hAnsi="Segoe UI" w:eastAsia="Segoe UI"/>
            <w:sz w:val="32"/>
            <w:color w:val="000000"/>
            <w:b/>
          </w:rPr>
          <w:t>大物盃獲雙料冠軍</w:t>
        </w:r>
      </w:r>
    </w:p>
    <w:p>
      <w:pPr>
        <w:jc w:val="right"/>
      </w:pPr>
      <w:r>
        <w:r>
          <w:rPr>
            <w:rFonts w:ascii="Segoe UI" w:hAnsi="Segoe UI" w:eastAsia="Segoe UI"/>
            <w:sz w:val="28"/>
            <w:color w:val="888888"/>
            <w:b/>
          </w:rPr>
          <w:t>短訊</w:t>
        </w:r>
      </w:r>
    </w:p>
    <w:p>
      <w:pPr>
        <w:jc w:val="left"/>
      </w:pPr>
      <w:r>
        <w:r>
          <w:rPr>
            <w:rFonts w:ascii="Segoe UI" w:hAnsi="Segoe UI" w:eastAsia="Segoe UI"/>
            <w:sz w:val="28"/>
            <w:color w:val="000000"/>
          </w:rPr>
          <w:t>【記者毛雨涵報導】本月十九、二十日由交大、清華舉辦全國大物盃，本校物理系代表隊在與來自全國的十七隊系排和八隊系壘的隊伍較量後，雙雙得到冠軍。
</w:t>
          <w:br/>
          <w:t>
</w:t>
          <w:br/>
          <w:t>　物理系系排隊長李佳璘表示，我們系排已經連續兩次在大物盃得到冠軍了，但在得獎的一刻，他站在隊長的角色上，仍不得不為此動容，心中更是興奮莫名。他們將舉行慶功與送舊會。
</w:t>
          <w:br/>
          <w:t>
</w:t>
          <w:br/>
          <w:t>　而物理系系壘投手邱安平表示，這一次的比賽全程都在大雨中舉行，各個球員都全身沾滿了泥漿，過程有趣又刺激。以往中原大學是我們最大的勁敵，今年不但打敗了中原，更讓他們在前五場掛零，身為投手的他感到相當的驕傲，而拿下冠軍更是讓隊長涂朝亮興奮得不得了。</w:t>
          <w:br/>
        </w:r>
      </w:r>
    </w:p>
  </w:body>
</w:document>
</file>