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d9825cfb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淡江導入智慧收付平臺 賽博帶您一窺無現金校園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隨著數位金融的普及與創新，淡江整合既有的支付方式，並響應教育部「大專校院行動支付推動計畫」，由總務處與資訊處合作，建置「淡江大學智慧收付平臺」（TKU Smart Pay），與4家行動支付業者合作，提供淡江人30多項繳費服務，持續實踐資訊化教育和全雲端校園理念。
</w:t>
          <w:br/>
          <w:t>蕭瑞祥總務長表示，淡江與LINE Pay、Taiwan Pay、悠遊付，以及街口支付4家支付業者合作，目前TKU Smart Pay是整合校內「捐款」、「教務處證件、成績」、「游泳館入場」、「圖書館費用」、「報名費、研習費」、「場地費、停車費」，以及「其他」7大類，以實現智慧的無現金校園。
</w:t>
          <w:br/>
          <w:t>資訊處專案發展組組長徐翔龍認為，「淡江大學智慧收付平臺」不但能簡化財務作業流程、降低收付現金的人力，還能讓使用者在繳費上更為方便。
</w:t>
          <w:br/>
          <w:t>我們期待未來TKU Smart Pay有更多亮點服務，讓大家能在校園內有更佳的支付體驗，歡迎點閱賽博頻道的報導：https://reurl.cc/LdRZzL （文／遠距教學發展中心提供）</w:t>
          <w:br/>
        </w:r>
      </w:r>
    </w:p>
  </w:body>
</w:document>
</file>