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d7258d3e642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宏盛建設總經理陸永富率團來校 洽談智慧城市合作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宏盛建設公司總經理陸永富、宏泰企業人資長傅蒨怡率集團高級主管一行9人，於109年12月31日到校參訪，本次由本校工學院暨AI創智學院李宗翰院長主持，文學院院長林呈蓉、商管學院院長蔡宗儒、教育學院院長潘慧玲、學務長武士戎，以及工學院院內八系主任一起參與座談，近25人以在地企業結合大學能量，以營造在地特色，再創淡水繁榮為題，進行討論，雙方就就地方人文藝術、學生在地就業、產學合作、企業社會責任（CSR）結合大學社會責任（USR）和聯合國永續發展目標（SDGs）等內容，進行意見交流。
</w:t>
          <w:br/>
          <w:t>
</w:t>
          <w:br/>
          <w:t>陸永富提出，將以地方創生（Placemaking）為基礎，以建構智慧建築（Smart Building）到智慧城市（Smart City）並將淡水打造為國際雙語智慧城市的願景，希望產官學共同努力。林呈蓉回應，本校師生對淡水地區有著深厚的情感和責任，在當地進行文化研究、意象重構及地區服務，希望藉此能與在地企業共同合作，以提升學生定居淡水並就業的意願。李宗翰表示，希望合作除了工學院、AI創智學院，也能擴及本校其他各院系所，結合校內相關單位，讓師生一起加入，期待能將淡水地區AI智慧化，讓大家享受AI所帶來的便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fe8ea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94e4e422-65c1-4004-8723-7894ffc29bf0.jpg"/>
                      <pic:cNvPicPr/>
                    </pic:nvPicPr>
                    <pic:blipFill>
                      <a:blip xmlns:r="http://schemas.openxmlformats.org/officeDocument/2006/relationships" r:embed="Rd13f0327f54d46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3f0327f54d46d1" /></Relationships>
</file>