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cd1fba199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Based on her body language, I know Lisa _____ totally lied or was simply very ill informed.
</w:t>
          <w:br/>
          <w:t>(A) not only (B) either (C) neither (D) as well as
</w:t>
          <w:br/>
          <w:t>2. My meditation spot is in my bedroom and only takes up a few feet; _____ can be anywhere you’d like, and can be a small corner or nook.
</w:t>
          <w:br/>
          <w:t>(A) you (B) yourself (C) yourselves (D) yours 
</w:t>
          <w:br/>
          <w:t>3. The performance evaluation system _____ as planned starting March 20.
</w:t>
          <w:br/>
          <w:t>(A) should be implemented (B) will implement (C) has been implementing (D) are implemented
</w:t>
          <w:br/>
          <w:t>4. The printer will set all mathematical symbols in italic unless instructed _____.
</w:t>
          <w:br/>
          <w:t>(A) rather (B) otherwise (C) instead (D) somehow
</w:t>
          <w:br/>
          <w:t>5. Please e-mail Miss Thompson at prettygirl@aol.com to let _____ know when Mr. McNamara is free.
</w:t>
          <w:br/>
          <w:t>(A) him (B) yourself (C) her (D) his own
</w:t>
          <w:br/>
          <w:t>
</w:t>
          <w:br/>
          <w:t>解析
</w:t>
          <w:br/>
          <w:t>1.【答案】(B)。句型 either ~ or ~ 不是…就是…。
</w:t>
          <w:br/>
          <w:t>2.【答案】(D)。yours = your meditation spot (靜坐的地點)。Nook=角落。
</w:t>
          <w:br/>
          <w:t>3.【答案】(A)。系統是「被執行」，要用被動語態。
</w:t>
          <w:br/>
          <w:t>4.【答案】(B)。unless otherwise instructed=除非有另外指示(設定)。
</w:t>
          <w:br/>
          <w:t>5.【答案】(C)。空格是指「讓Miss Thompson知道」，所以代名詞受格為her。</w:t>
          <w:br/>
        </w:r>
      </w:r>
    </w:p>
  </w:body>
</w:document>
</file>