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21bbbc3b6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88592" cy="4876800"/>
              <wp:effectExtent l="0" t="0" r="0" b="0"/>
              <wp:docPr id="1" name="IMG_be7b66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da944afc-29ee-4c21-868e-af888bcdd462.JPG"/>
                      <pic:cNvPicPr/>
                    </pic:nvPicPr>
                    <pic:blipFill>
                      <a:blip xmlns:r="http://schemas.openxmlformats.org/officeDocument/2006/relationships" r:embed="Rf7bd368453bc43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8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bd368453bc4370" /></Relationships>
</file>