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d6f2dcdae54d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大學博覽會 淡江攤位湧現人潮 詢問不絕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游晞彤臺北報導】本校招生策略中心於2月27及28日參加「2021大學&amp;技職校院多元入學博覽會」，分別在臺北市臺大綜合體育館、臺中市世貿二館及高雄市新光三越左營店同步舉行，共吸引近5,000人次到訪，詢問校系相關資訊。
</w:t>
          <w:br/>
          <w:t>　本校在臺北現場除發放實體DM介紹學校特色及各系資訊，另安排多位不同院系師生駐場接待同時解答問題；宮燈姐姐玩偶穿梭其間，醒目地吸引不少人氣；去年啟用的「個申小幫手-宮燈姐姐」LINE帳號，今年持續得到師生及家長的青睞，紛紛在攤位上的QRcode掃描，期望對淡江校系能有更多認識與提醒。
</w:t>
          <w:br/>
          <w:t>　招生策略中心組員陳非凡說明，現場師生及家長詢問項目，多為學系特色、學術專業、學習環境及未來發展等問題，例如「化學系」與「化材系」、「資工系」與「資管系」、「大傳系」與「資傳系」、「經濟系」與「產經系」的差別，獎學金、大三出國以及與產業實習等，經由現場說明後，大多獲得初步的解答，「如何讓考生充分認識學系特色，以利後續規劃，十分重要。」
</w:t>
          <w:br/>
          <w:t>　東山高中張智媛和南山高中蔡宇翔表示，之前都曾到過淡江大學，認為校園非常漂亮、學習環境很好，同時希望以商管學院科系為目標，蔡宇翔更提到「展場人員態度相當親切，清楚的說明也讓我對感興趣的科系能有更充分的瞭解。」家長張峻維及賴秀滿則認為，淡江校風自由且風評向來都不錯，會鼓勵孩子報考；時雨高中的謝聖德老師，每年都會帶著同學到展場蒐集各大學資料，希望讓學生能有充分資訊，並依照自身興趣選擇適合就讀的校系，「同時也讓高一和高二的同學儘早探索並確定自己未來的目標。」
</w:t>
          <w:br/>
          <w:t>　招生策略中心主任李美蘭表示：「我們盡力呈現淡江的資訊給考生及家長們，只要在攤位上駐足聽取解說的人，應該都能感受到淡江人滿滿的熱情與誠意，也希望淡江能是考生們心中的首選。」當天出席的國企系主任孫嘉祈除了肯定招生策略中心的充分準備，也感謝教務長林俊宏在學系網頁呈現方面的建議，以及有蓮獎學金的設置，在在提升考生及家長們對淡江的好感度。「他們的積極及正向反應，讓我對未來樂觀以待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35afd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4099e145-2b58-4c57-889d-05cfd29697e5.JPG"/>
                      <pic:cNvPicPr/>
                    </pic:nvPicPr>
                    <pic:blipFill>
                      <a:blip xmlns:r="http://schemas.openxmlformats.org/officeDocument/2006/relationships" r:embed="Rec40a935de73415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c40a935de73415d" /></Relationships>
</file>