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2cf7d7161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郭宗霖鼓勵同學 透析查帳防弊端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會計系3月4日上午在商管大樓B713舉辦會計實務講座課程，邀請霹靂國際多媒體股份有限公司財務長郭宗霖，主講：「企業財務資訊之解析及決策使用」的實際運用。他以激勵口吻鼓勵同學：「運用專業學習如何審慎查帳，也許不一定會給你帶來成功，但卻能防止失敗。」
</w:t>
          <w:br/>
          <w:t>講座中除說明審計實務相關的案例，也介紹若未來有想當會計師的同學們，必須要學會的商業知識與資訊技能，並從公司財務報表中找出關鍵節點。郭宗霖帶在座的同學們認識財務報表的益處，也分享了查帳的重要性，包含涉及弊案公司的帳務，也能從財務報表中窺知一二。
</w:t>
          <w:br/>
          <w:t>謹慎分析公司財務問題及公司賺錢與否？郭宗霖提及財務報表就像體檢表一樣，能反映公司目前體制，與過去的經營成效。若同學們未來能將所學運用得更扎實，相較於無金融背景的人，能掌握到的資訊將是相當可觀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a508d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9aa5355-1b1d-4cb5-b751-4461cebcfb80.jpg"/>
                      <pic:cNvPicPr/>
                    </pic:nvPicPr>
                    <pic:blipFill>
                      <a:blip xmlns:r="http://schemas.openxmlformats.org/officeDocument/2006/relationships" r:embed="Rb479696e0ee0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79696e0ee04055" /></Relationships>
</file>