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590afa05f545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松濤四館五館10日啟用 多元住宿新選擇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為提供學生更多元的住宿選擇，109學年度第2學期於淡水校園整建完成松濤四、五館女生宿舍，將於3月10日上午10時由校長葛煥昭主持啟用典禮。宿舍採家庭式的設計概念，每戶至多住10人，分別有2人、3人、4人等多樣房型，皆為套房，符合學生共同生活特性，同時取得空間的最大利用。
</w:t>
          <w:br/>
          <w:t>每戶空間配置風格各異、色彩柔和舒適，搭配具有設計感的質感裝潢；寢室家具以讓學生能專心學習、安心入睡為設計要點；四、五館的公共設施可透過剛毅小徑連通，將生活及學習空間串連一起，同時滿足學術、生活、飲食、社交等多樣化功能。宿舍出入採門禁刷卡及人臉辨識系統雙重防護，安全有保障。預計3月上旬將公告試營運，歡迎女同學申請試住！（文、圖／住宿輔導組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70a88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0767fb80-3555-4c3c-b46f-d9c7bb3b3b10.jpg"/>
                      <pic:cNvPicPr/>
                    </pic:nvPicPr>
                    <pic:blipFill>
                      <a:blip xmlns:r="http://schemas.openxmlformats.org/officeDocument/2006/relationships" r:embed="Ref87aabdb3934e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2dfa2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4f04ce00-d177-43ba-a790-84fa0d36da2e.jpg"/>
                      <pic:cNvPicPr/>
                    </pic:nvPicPr>
                    <pic:blipFill>
                      <a:blip xmlns:r="http://schemas.openxmlformats.org/officeDocument/2006/relationships" r:embed="Rfa6a0f41bce54da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0e9a1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2491849a-d2ed-4927-882a-f51d5634a363.jpg"/>
                      <pic:cNvPicPr/>
                    </pic:nvPicPr>
                    <pic:blipFill>
                      <a:blip xmlns:r="http://schemas.openxmlformats.org/officeDocument/2006/relationships" r:embed="R3c92b54e59b144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87aabdb3934e05" /><Relationship Type="http://schemas.openxmlformats.org/officeDocument/2006/relationships/image" Target="/media/image2.bin" Id="Rfa6a0f41bce54da0" /><Relationship Type="http://schemas.openxmlformats.org/officeDocument/2006/relationships/image" Target="/media/image3.bin" Id="R3c92b54e59b144b8" /></Relationships>
</file>