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d7bc13e8b4d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The university is seeking a          to its vice chancellor, who retires this spring.
</w:t>
          <w:br/>
          <w:t>(A) successful	   (B) success   (C) successive    (D) successor
</w:t>
          <w:br/>
          <w:t>2. Despite          growth in online shopping malls, it is still predominantly at traditional stores that consumers make their purchases.
</w:t>
          <w:br/>
          <w:t>(A) explode  (B) explosive    (C) explosively    (D) explosiveness
</w:t>
          <w:br/>
          <w:t>3. If the symptoms get worse, please         your doctor.
</w:t>
          <w:br/>
          <w:t>(A) consult   (B) consults   (C) consulted       (D) consulting
</w:t>
          <w:br/>
          <w:t>
</w:t>
          <w:br/>
          <w:t>【解析】
</w:t>
          <w:br/>
          <w:t>1.【答案】(D)，本題考詞性；根據語意空格應填名詞successor表示｢繼承人」；successful形容詞表示｢成功的」；success名詞表示｢成功」；successive形容詞表示｢連續的」。本題句意表示｢這所大學在尋找一位繼任者，接替將於今年春天退休的校長。」
</w:t>
          <w:br/>
          <w:t>2.【答案】(B)，本題考詞性；空格處應填形容詞，explosive表示｢爆炸（性）的；爆發性的」； explode動詞表示｢爆炸；爆破」；explosively副詞表示｢爆發地」；explosiveness名詞表示｢爆發；引爆」。
</w:t>
          <w:br/>
          <w:t>3.【答案】(A)，由please推斷此句型為祈使句，空格應填原形動詞；consult動詞表示｢諮詢；請教」；本題句意表示｢如果症狀惡化就要去就醫。」
</w:t>
          <w:br/>
          <w:t>（本專欄連結SDG4優質教育）</w:t>
          <w:br/>
        </w:r>
      </w:r>
    </w:p>
  </w:body>
</w:document>
</file>