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95537d622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盧廣仲 楊雅喆獲本校傑出系友獎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三金歌手盧廣仲、金馬獎導演楊雅喆榮獲本校傑出系友，3月20日中午返校領獎，獲得師生校友熱烈歡迎，校長葛煥昭握著盧廣仲的手稱讚：「真是淡江之光啊！」董事長張家宜也與盧廣仲開心合照，他露出招牌微笑回應，楊雅喆則與大傳系友們一同餐敘。
</w:t>
          <w:br/>
          <w:t>由系所友會聯合總會主辦、校友服務暨資源發展處協辦的「春之饗宴」活動，邀請校友返校，中午舉行110年傑出系友頒獎典禮，大傳系主任許傳陽推薦楊雅喆、西語系主任劉愛玲推薦盧廣仲為今年傑出系友，2人皆現身受獎，現場星光熠熠，校友紛紛拿起相機捕捉難得的鏡頭。
</w:t>
          <w:br/>
          <w:t>楊雅喆為第8屆大傳系系友，2002年以電視劇《違章天堂》獲得金鐘獎最佳單元劇、最佳導演、最佳編劇；在劇情片部分也屢獲佳績，2008年《囧男孩》拿下當年國片票房亞軍，2012年《女朋友。男朋友》獲影評人青睞，得到多項電影獎，2017年《血觀音》榮獲第54屆金馬獎最佳劇情片，近期在公視上映《天橋上的魔術師》，則重現當時中華商場拆除前西門町繁華榮景。
</w:t>
          <w:br/>
          <w:t>盧廣仲民國99年畢業於西語系，在大學時期參加金韶獎嶄露頭腳，贏得創作、獨唱雙料冠軍、國立政治大學金旋獎創作組冠軍、最佳人氣獎，成為創作型歌手。2009年榮獲金曲獎最佳新人獎、最佳作曲人獎，作品《魚仔》獲得第29屆金曲獎最佳年度歌曲獎、最佳作曲人獎，2018年跨域演出植劇場《花甲男孩轉大人》，獲得第53屆金鐘獎戲劇節目男主角獎、新進演員獎，2020年以電影《刻在你心底的名字》主題曲《刻在我心底的名字》拿下第57屆金馬獎最佳原創電影歌曲，也是臺灣第7位榮獲「三金」得獎者，2020年當選第58屆中華民國十大傑出青年。
</w:t>
          <w:br/>
          <w:t>（本新聞連結SDG4：優質教育、SDG17：夥伴關係）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0d9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5dd12d3-3cd7-4520-97b1-facd2e188908.JPG"/>
                      <pic:cNvPicPr/>
                    </pic:nvPicPr>
                    <pic:blipFill>
                      <a:blip xmlns:r="http://schemas.openxmlformats.org/officeDocument/2006/relationships" r:embed="R2c9af375fca94b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c56f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ac9b076b-c1cd-44de-996b-cdc975c25524.JPG"/>
                      <pic:cNvPicPr/>
                    </pic:nvPicPr>
                    <pic:blipFill>
                      <a:blip xmlns:r="http://schemas.openxmlformats.org/officeDocument/2006/relationships" r:embed="Ree1cc206675a4f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bbf5a3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15b21fa-9e18-464a-b07d-9514a6294543.JPG"/>
                      <pic:cNvPicPr/>
                    </pic:nvPicPr>
                    <pic:blipFill>
                      <a:blip xmlns:r="http://schemas.openxmlformats.org/officeDocument/2006/relationships" r:embed="R6e0464673ead40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9af375fca94bdd" /><Relationship Type="http://schemas.openxmlformats.org/officeDocument/2006/relationships/image" Target="/media/image2.bin" Id="Ree1cc206675a4fe7" /><Relationship Type="http://schemas.openxmlformats.org/officeDocument/2006/relationships/image" Target="/media/image3.bin" Id="R6e0464673ead4065" /></Relationships>
</file>