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c2af940f40544e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471 期</w:t>
        </w:r>
      </w:r>
    </w:p>
    <w:p>
      <w:pPr>
        <w:jc w:val="center"/>
      </w:pPr>
      <w:r>
        <w:r>
          <w:rPr>
            <w:rFonts w:ascii="Segoe UI" w:hAnsi="Segoe UI" w:eastAsia="Segoe UI"/>
            <w:sz w:val="32"/>
            <w:color w:val="000000"/>
            <w:b/>
          </w:rPr>
          <w:t>僑生醒獅團今日點睛開光</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【記者鄭素卿報導】由本校僑生所組成的「淡江僑生醒獅團」將於今（廿八）日上午十一時在覺生圖書館前廣場，由校長張紘炬親自主持「祥獅獻瑞」點睛開光儀式，歡迎全校師生前往共襄盛舉。
</w:t>
          <w:br/>
          <w:t>
</w:t>
          <w:br/>
          <w:t>　僑輔組組長邱竹林表示，為提高本校知名度及發揚、傳承中華文化、凝聚僑生的力量並鍛鍊體魄，構思成立本校醒獅團，適逢八十九學年度入學的馬來西亞僑生資工一鄭達成曾學過此一技藝，僑輔組特從馬來西亞海運來台獅頭、獅鼓、獅鈸等道具，隸屬於僑聯會的「淡江醒獅團」才正式成軍。邱竹林說，醒獅團未來將可於任何活動開幕典禮、節日、校慶、宣傳活動時義務表演，增加熱鬧氣氛。
</w:t>
          <w:br/>
          <w:t>
</w:t>
          <w:br/>
          <w:t>　目前醒獅團團員全由一年級僑生組成，分別為：資傳系吳佳敏、廖怡群、鄭懷珍、運管系顏華宏、劉文昌、財金系謝平浩、劉進煌、黃慧萍、鄭偉君、企管系楊國盛、經濟系陳振輝、國貿系符馨月、資工系吳輝建、鄭達成。
</w:t>
          <w:br/>
          <w:t>
</w:t>
          <w:br/>
          <w:t>　一向對醒獅富有極大興趣的醒獅團教練資工一A鄭達成，在馬來西亞唸中學時曾經參加學校龍獅團和私人舞獅團體，勤練龍獅鼓舞歷時八年之久，經驗相當豐富。雖然團員們都未曾學過舞獅，鄭達成亦不辭辛勞的從基礎功教起，「我以前剛開始學時，還會被師兄欺負呢！」他說。
</w:t>
          <w:br/>
          <w:t>
</w:t>
          <w:br/>
          <w:t>　為了今天的點睛開光儀式，所有的團員們從一個月前便開始練習，將在今天開光儀式中唸「稟神章」的國貿一符馨月說：「我怕我的發音讓大家聽不懂耶。」
</w:t>
          <w:br/>
          <w:t>
</w:t>
          <w:br/>
          <w:t>　儀式後，這些同學將為大家帶來醒獅表演，相當精彩，歡迎全校師生前往觀賞。</w:t>
          <w:br/>
        </w:r>
      </w:r>
    </w:p>
  </w:body>
</w:document>
</file>