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8bedf6df148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五月廿九日（週二）
</w:t>
          <w:br/>
          <w:t>
</w:t>
          <w:br/>
          <w:t>△海博館本週播出「航向深海」，時間上午十時、下午一時，地點在三樓視聽室。（李光第）
</w:t>
          <w:br/>
          <w:t>△文錙藝術中心中午十二時十分於中心一樓，播放影片：「歌劇電影──小夜曲」。（曾暉雯）
</w:t>
          <w:br/>
          <w:t>
</w:t>
          <w:br/>
          <w:t>五月三十日（週三）
</w:t>
          <w:br/>
          <w:t>
</w:t>
          <w:br/>
          <w:t>△建教中心下午四時於B408室舉辦2001年暑期海外研習團說明會。（陳雅韻）
</w:t>
          <w:br/>
          <w:t>
</w:t>
          <w:br/>
          <w:t>五月三十一日（週四）
</w:t>
          <w:br/>
          <w:t>
</w:t>
          <w:br/>
          <w:t>△文錙藝術中心中午十二時十分於中心一樓，播放奧斯卡精典名片：「希區考克──驚魂記」。（曾暉雯）
</w:t>
          <w:br/>
          <w:t>△管樂社今晚七時卅分於學生活動中心舉辦「樂興之時」期末成果發表會。</w:t>
          <w:br/>
        </w:r>
      </w:r>
    </w:p>
  </w:body>
</w:document>
</file>