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a3c469f22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大傳系畢業製作模擬「城市無限運作」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大傳系第35屆畢業展覽於3月22日至25日搶先在海報街登場，吸引許多同學參與活動。活動主題為「城市無限運作」，以大學生的角度模擬社會運作狀態，其中除了品牌商業行銷，也對土地及人文的關懷，讓此次畢業製作充滿真誠的感動。
</w:t>
          <w:br/>
          <w:t>值得一提的是創作組的主題相當多元，如介紹原住民動物圖騰與背後意義的「原籟秘徑」，探討地方創生與在地實際發展狀況的「未知土地」，以及正視死亡議題與安慰逝去親友傷痛的「關於你的大事」，和讓同學深入認識淡水在地古蹟的「逆旅客棧」。
</w:t>
          <w:br/>
          <w:t>大傳畢製各項活動都在Instagram或臉書等社群平台上進行宣傳，歡迎全校師生一同在社群上追蹤與分享，大傳系正式畢業展覽將先於5月14日至16日在松山文創園區開跑，再於5月18至21日在校內黑天鵝展示廳舉辦，有興趣的同學千萬不要錯過這次的機會。
</w:t>
          <w:br/>
          <w:t>（本新聞連結SDG4：優質教育、SDG17：夥伴關係）</w:t>
          <w:br/>
        </w:r>
      </w:r>
    </w:p>
  </w:body>
</w:document>
</file>